
<file path=[Content_Types].xml><?xml version="1.0" encoding="utf-8"?>
<Types xmlns="http://schemas.openxmlformats.org/package/2006/content-types">
  <Default Extension="png" ContentType="image/png"/>
  <Default Extension="tmp"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C2F68" w:rsidRPr="008C2F68" w:rsidRDefault="008C2F68" w:rsidP="004F6B03">
      <w:pPr>
        <w:spacing w:line="360" w:lineRule="auto"/>
        <w:jc w:val="center"/>
        <w:rPr>
          <w:rFonts w:ascii="Times New Roman" w:hAnsi="Times New Roman" w:cs="Times New Roman"/>
          <w:b/>
          <w:bCs/>
          <w:sz w:val="28"/>
          <w:szCs w:val="32"/>
        </w:rPr>
      </w:pPr>
      <w:r w:rsidRPr="008C2F68">
        <w:rPr>
          <w:rFonts w:ascii="Times New Roman" w:hAnsi="Times New Roman" w:cs="Times New Roman"/>
          <w:b/>
          <w:bCs/>
          <w:sz w:val="28"/>
          <w:szCs w:val="32"/>
        </w:rPr>
        <w:t>MỘT SỐ GIẢI PHÁP</w:t>
      </w:r>
    </w:p>
    <w:p w:rsidR="008C2F68" w:rsidRPr="008C2F68" w:rsidRDefault="008C2F68" w:rsidP="004F6B03">
      <w:pPr>
        <w:pStyle w:val="Title1"/>
      </w:pPr>
      <w:r w:rsidRPr="008C2F68">
        <w:rPr>
          <w:bCs/>
          <w:szCs w:val="32"/>
        </w:rPr>
        <w:t>NÂNG CAO CHẤT LƯỢNG DẠY VÀ HỌC TRỰC TUYẾN</w:t>
      </w:r>
    </w:p>
    <w:p w:rsidR="008C2F68" w:rsidRPr="008C2F68" w:rsidRDefault="008C2F68" w:rsidP="004F6B03">
      <w:pPr>
        <w:pStyle w:val="Author"/>
        <w:rPr>
          <w:vertAlign w:val="superscript"/>
        </w:rPr>
      </w:pPr>
      <w:r w:rsidRPr="008C2F68">
        <w:t>Nguyễn Văn Danh</w:t>
      </w:r>
      <w:r w:rsidRPr="008C2F68">
        <w:rPr>
          <w:vertAlign w:val="superscript"/>
        </w:rPr>
        <w:t>1</w:t>
      </w:r>
      <w:r w:rsidRPr="008C2F68">
        <w:t>, Nguyễn Khoa</w:t>
      </w:r>
      <w:r w:rsidRPr="008C2F68">
        <w:rPr>
          <w:vertAlign w:val="superscript"/>
        </w:rPr>
        <w:t>2</w:t>
      </w:r>
      <w:r w:rsidRPr="008C2F68">
        <w:t>, Mai Nguyễn Hoàng Yến</w:t>
      </w:r>
      <w:r w:rsidRPr="008C2F68">
        <w:rPr>
          <w:vertAlign w:val="superscript"/>
        </w:rPr>
        <w:t>3</w:t>
      </w:r>
    </w:p>
    <w:p w:rsidR="008C2F68" w:rsidRPr="00295BFC" w:rsidRDefault="008C2F68" w:rsidP="004F6B03">
      <w:pPr>
        <w:pStyle w:val="Author"/>
        <w:rPr>
          <w:b w:val="0"/>
        </w:rPr>
      </w:pPr>
      <w:r w:rsidRPr="00295BFC">
        <w:rPr>
          <w:b w:val="0"/>
        </w:rPr>
        <w:t>Khoa Công nghệ thông tin</w:t>
      </w:r>
      <w:r w:rsidRPr="00295BFC">
        <w:rPr>
          <w:b w:val="0"/>
          <w:vertAlign w:val="superscript"/>
        </w:rPr>
        <w:t>1</w:t>
      </w:r>
      <w:r w:rsidR="00A84236">
        <w:rPr>
          <w:b w:val="0"/>
          <w:vertAlign w:val="superscript"/>
        </w:rPr>
        <w:t>,2</w:t>
      </w:r>
      <w:r w:rsidRPr="00295BFC">
        <w:rPr>
          <w:b w:val="0"/>
        </w:rPr>
        <w:t>, Phòng Tuyển sinh và Đào tạo</w:t>
      </w:r>
      <w:r w:rsidR="00A84236">
        <w:rPr>
          <w:b w:val="0"/>
          <w:vertAlign w:val="superscript"/>
        </w:rPr>
        <w:t>3</w:t>
      </w:r>
    </w:p>
    <w:p w:rsidR="008C2F68" w:rsidRPr="00295BFC" w:rsidRDefault="008C2F68" w:rsidP="004F6B03">
      <w:pPr>
        <w:pStyle w:val="Author"/>
      </w:pPr>
      <w:r w:rsidRPr="00295BFC">
        <w:t xml:space="preserve">Trường </w:t>
      </w:r>
      <w:r w:rsidR="00295BFC" w:rsidRPr="00295BFC">
        <w:t>CĐ</w:t>
      </w:r>
      <w:r w:rsidRPr="00295BFC">
        <w:t xml:space="preserve"> Lý Tự Trọng Thành Phố Hồ Chí Minh</w:t>
      </w:r>
    </w:p>
    <w:p w:rsidR="00B07F88" w:rsidRPr="00C81E63" w:rsidRDefault="00295BFC" w:rsidP="004F6B03">
      <w:pPr>
        <w:pStyle w:val="a1"/>
        <w:spacing w:line="360" w:lineRule="auto"/>
        <w:rPr>
          <w:sz w:val="26"/>
          <w:szCs w:val="26"/>
        </w:rPr>
      </w:pPr>
      <w:r w:rsidRPr="00C81E63">
        <w:rPr>
          <w:sz w:val="26"/>
          <w:szCs w:val="26"/>
        </w:rPr>
        <w:t xml:space="preserve">Mở đầu: </w:t>
      </w:r>
    </w:p>
    <w:p w:rsidR="00874D9B" w:rsidRPr="00C81E63" w:rsidRDefault="00295BFC" w:rsidP="004F6B03">
      <w:pPr>
        <w:pStyle w:val="BodyText"/>
        <w:shd w:val="clear" w:color="auto" w:fill="auto"/>
        <w:spacing w:line="360" w:lineRule="auto"/>
        <w:jc w:val="both"/>
        <w:rPr>
          <w:color w:val="231F20"/>
          <w:sz w:val="26"/>
          <w:szCs w:val="26"/>
        </w:rPr>
      </w:pPr>
      <w:r w:rsidRPr="00C81E63">
        <w:rPr>
          <w:color w:val="000000"/>
          <w:sz w:val="26"/>
          <w:szCs w:val="26"/>
          <w:lang w:bidi="en-US"/>
        </w:rPr>
        <w:t xml:space="preserve">Trong </w:t>
      </w:r>
      <w:r w:rsidRPr="00C81E63">
        <w:rPr>
          <w:color w:val="000000"/>
          <w:sz w:val="26"/>
          <w:szCs w:val="26"/>
          <w:lang w:val="vi-VN" w:eastAsia="vi-VN" w:bidi="vi-VN"/>
        </w:rPr>
        <w:t xml:space="preserve">bối cảnh Cách mạng công nghiệp </w:t>
      </w:r>
      <w:r w:rsidRPr="00C81E63">
        <w:rPr>
          <w:color w:val="000000"/>
          <w:sz w:val="26"/>
          <w:szCs w:val="26"/>
          <w:lang w:bidi="en-US"/>
        </w:rPr>
        <w:t xml:space="preserve">(CMCN) 4.0, </w:t>
      </w:r>
      <w:r w:rsidR="00874D9B" w:rsidRPr="00C81E63">
        <w:rPr>
          <w:color w:val="000000"/>
          <w:sz w:val="26"/>
          <w:szCs w:val="26"/>
          <w:lang w:bidi="en-US"/>
        </w:rPr>
        <w:t xml:space="preserve">với </w:t>
      </w:r>
      <w:r w:rsidRPr="00C81E63">
        <w:rPr>
          <w:color w:val="000000"/>
          <w:sz w:val="26"/>
          <w:szCs w:val="26"/>
          <w:lang w:val="vi-VN" w:eastAsia="vi-VN" w:bidi="vi-VN"/>
        </w:rPr>
        <w:t xml:space="preserve">sự phát triển của công nghệ thông </w:t>
      </w:r>
      <w:r w:rsidRPr="00C81E63">
        <w:rPr>
          <w:color w:val="000000"/>
          <w:sz w:val="26"/>
          <w:szCs w:val="26"/>
          <w:lang w:bidi="en-US"/>
        </w:rPr>
        <w:t xml:space="preserve">tin (CNTT) </w:t>
      </w:r>
      <w:r w:rsidRPr="00C81E63">
        <w:rPr>
          <w:color w:val="000000"/>
          <w:sz w:val="26"/>
          <w:szCs w:val="26"/>
          <w:lang w:val="vi-VN" w:eastAsia="vi-VN" w:bidi="vi-VN"/>
        </w:rPr>
        <w:t xml:space="preserve">là điều kiện thuận lợi và có sự ảnh hưởng rất lớn đến các hoạt động </w:t>
      </w:r>
      <w:r w:rsidRPr="00C81E63">
        <w:rPr>
          <w:color w:val="000000"/>
          <w:sz w:val="26"/>
          <w:szCs w:val="26"/>
          <w:lang w:eastAsia="vi-VN" w:bidi="vi-VN"/>
        </w:rPr>
        <w:t>Giáo dục và Đào tạo</w:t>
      </w:r>
      <w:r w:rsidRPr="00C81E63">
        <w:rPr>
          <w:color w:val="000000"/>
          <w:sz w:val="26"/>
          <w:szCs w:val="26"/>
          <w:lang w:val="vi-VN" w:eastAsia="vi-VN" w:bidi="vi-VN"/>
        </w:rPr>
        <w:t xml:space="preserve">. </w:t>
      </w:r>
      <w:r w:rsidR="00874D9B" w:rsidRPr="00C81E63">
        <w:rPr>
          <w:color w:val="000000"/>
          <w:sz w:val="26"/>
          <w:szCs w:val="26"/>
          <w:lang w:eastAsia="vi-VN" w:bidi="vi-VN"/>
        </w:rPr>
        <w:t>Và đặc biệt hơn là k</w:t>
      </w:r>
      <w:r w:rsidRPr="00C81E63">
        <w:rPr>
          <w:color w:val="231F20"/>
          <w:sz w:val="26"/>
          <w:szCs w:val="26"/>
        </w:rPr>
        <w:t xml:space="preserve">hi dịch bệnh COVID </w:t>
      </w:r>
      <w:r w:rsidR="00874D9B" w:rsidRPr="00C81E63">
        <w:rPr>
          <w:color w:val="231F20"/>
          <w:sz w:val="26"/>
          <w:szCs w:val="26"/>
        </w:rPr>
        <w:t xml:space="preserve">còn </w:t>
      </w:r>
      <w:r w:rsidRPr="00C81E63">
        <w:rPr>
          <w:color w:val="231F20"/>
          <w:sz w:val="26"/>
          <w:szCs w:val="26"/>
        </w:rPr>
        <w:t>diễn biến phức tạp, không thể học tập trực tiếp ở trường thì hình thức dạy học trực tuyến trở thành giải pháp hữu hiệu nhất để duy trì việc dạy học của các</w:t>
      </w:r>
      <w:r w:rsidR="00874D9B" w:rsidRPr="00C81E63">
        <w:rPr>
          <w:color w:val="231F20"/>
          <w:sz w:val="26"/>
          <w:szCs w:val="26"/>
        </w:rPr>
        <w:t xml:space="preserve"> </w:t>
      </w:r>
      <w:r w:rsidRPr="00C81E63">
        <w:rPr>
          <w:color w:val="231F20"/>
          <w:sz w:val="26"/>
          <w:szCs w:val="26"/>
        </w:rPr>
        <w:t xml:space="preserve">nhà trường. </w:t>
      </w:r>
    </w:p>
    <w:p w:rsidR="000B2A9F" w:rsidRPr="00C81E63" w:rsidRDefault="00874D9B" w:rsidP="004F6B03">
      <w:pPr>
        <w:pStyle w:val="BodyText"/>
        <w:shd w:val="clear" w:color="auto" w:fill="auto"/>
        <w:spacing w:line="360" w:lineRule="auto"/>
        <w:jc w:val="both"/>
        <w:rPr>
          <w:color w:val="231F20"/>
          <w:sz w:val="26"/>
          <w:szCs w:val="26"/>
        </w:rPr>
      </w:pPr>
      <w:r w:rsidRPr="00C81E63">
        <w:rPr>
          <w:color w:val="231F20"/>
          <w:sz w:val="26"/>
          <w:szCs w:val="26"/>
        </w:rPr>
        <w:t>Trường Cao đẳng Lý Tự Trọng là một trong các trường tiên phong tiến hành thành lập ngay các phòng chuyên phục vụ giảng dạy trực tuyến</w:t>
      </w:r>
      <w:r w:rsidR="000B2A9F" w:rsidRPr="00C81E63">
        <w:rPr>
          <w:color w:val="231F20"/>
          <w:sz w:val="26"/>
          <w:szCs w:val="26"/>
        </w:rPr>
        <w:t>,</w:t>
      </w:r>
      <w:r w:rsidRPr="00C81E63">
        <w:rPr>
          <w:color w:val="231F20"/>
          <w:sz w:val="26"/>
          <w:szCs w:val="26"/>
        </w:rPr>
        <w:t xml:space="preserve"> từ tháng 3</w:t>
      </w:r>
      <w:r w:rsidR="000B2A9F" w:rsidRPr="00C81E63">
        <w:rPr>
          <w:color w:val="231F20"/>
          <w:sz w:val="26"/>
          <w:szCs w:val="26"/>
        </w:rPr>
        <w:t xml:space="preserve"> năm 2020 và vẫn duy trì cho đến ngày hôm nay. T</w:t>
      </w:r>
      <w:r w:rsidRPr="00C81E63">
        <w:rPr>
          <w:color w:val="231F20"/>
          <w:sz w:val="26"/>
          <w:szCs w:val="26"/>
        </w:rPr>
        <w:t>uy nhiên, khi triển khai</w:t>
      </w:r>
      <w:r w:rsidR="000B2A9F" w:rsidRPr="00C81E63">
        <w:rPr>
          <w:color w:val="231F20"/>
          <w:sz w:val="26"/>
          <w:szCs w:val="26"/>
        </w:rPr>
        <w:t xml:space="preserve"> thực hiện còn nhiều khó khăn do phương pháp truyền thống và trực tuyến còn nhiều điểm khác biệt nên chưa thực sự đạt được hiệu quả cao. </w:t>
      </w:r>
    </w:p>
    <w:p w:rsidR="00AB7C05" w:rsidRPr="00C81E63" w:rsidRDefault="000B2A9F" w:rsidP="004F6B03">
      <w:pPr>
        <w:pStyle w:val="BodyText"/>
        <w:shd w:val="clear" w:color="auto" w:fill="auto"/>
        <w:spacing w:line="360" w:lineRule="auto"/>
        <w:jc w:val="both"/>
        <w:rPr>
          <w:color w:val="000000"/>
          <w:sz w:val="26"/>
          <w:szCs w:val="26"/>
          <w:lang w:eastAsia="vi-VN" w:bidi="vi-VN"/>
        </w:rPr>
      </w:pPr>
      <w:r w:rsidRPr="00C81E63">
        <w:rPr>
          <w:color w:val="231F20"/>
          <w:sz w:val="26"/>
          <w:szCs w:val="26"/>
        </w:rPr>
        <w:t xml:space="preserve">Để phương pháp giảng </w:t>
      </w:r>
      <w:r w:rsidR="00295BFC" w:rsidRPr="00C81E63">
        <w:rPr>
          <w:color w:val="231F20"/>
          <w:sz w:val="26"/>
          <w:szCs w:val="26"/>
        </w:rPr>
        <w:t>dạy học trực tuyến</w:t>
      </w:r>
      <w:r w:rsidRPr="00C81E63">
        <w:rPr>
          <w:color w:val="231F20"/>
          <w:sz w:val="26"/>
          <w:szCs w:val="26"/>
        </w:rPr>
        <w:t xml:space="preserve"> hiệu quả hơn</w:t>
      </w:r>
      <w:r w:rsidR="00295BFC" w:rsidRPr="00C81E63">
        <w:rPr>
          <w:color w:val="231F20"/>
          <w:sz w:val="26"/>
          <w:szCs w:val="26"/>
        </w:rPr>
        <w:t xml:space="preserve">, </w:t>
      </w:r>
      <w:r w:rsidRPr="00C81E63">
        <w:rPr>
          <w:color w:val="231F20"/>
          <w:sz w:val="26"/>
          <w:szCs w:val="26"/>
        </w:rPr>
        <w:t>tìm ra những</w:t>
      </w:r>
      <w:r w:rsidR="00295BFC" w:rsidRPr="00C81E63">
        <w:rPr>
          <w:color w:val="231F20"/>
          <w:sz w:val="26"/>
          <w:szCs w:val="26"/>
        </w:rPr>
        <w:t xml:space="preserve"> giải pháp phát huy mặt mạnh, hạn chế mặt yếu thúc đẩy hình thức dạy học này, hội nhập với xu hướng chung của quốc tế.</w:t>
      </w:r>
      <w:r w:rsidR="00DD3A92">
        <w:rPr>
          <w:color w:val="000000"/>
          <w:sz w:val="26"/>
          <w:szCs w:val="26"/>
          <w:lang w:val="vi-VN" w:eastAsia="vi-VN" w:bidi="vi-VN"/>
        </w:rPr>
        <w:t xml:space="preserve"> </w:t>
      </w:r>
      <w:r w:rsidR="00DD3A92">
        <w:rPr>
          <w:color w:val="000000"/>
          <w:sz w:val="26"/>
          <w:szCs w:val="26"/>
          <w:lang w:eastAsia="vi-VN" w:bidi="vi-VN"/>
        </w:rPr>
        <w:t>H</w:t>
      </w:r>
      <w:r w:rsidR="00295BFC" w:rsidRPr="00C81E63">
        <w:rPr>
          <w:color w:val="000000"/>
          <w:sz w:val="26"/>
          <w:szCs w:val="26"/>
          <w:lang w:val="vi-VN" w:eastAsia="vi-VN" w:bidi="vi-VN"/>
        </w:rPr>
        <w:t>ình thành</w:t>
      </w:r>
      <w:r w:rsidR="00025346">
        <w:rPr>
          <w:color w:val="000000"/>
          <w:sz w:val="26"/>
          <w:szCs w:val="26"/>
          <w:lang w:val="vi-VN" w:eastAsia="vi-VN" w:bidi="vi-VN"/>
        </w:rPr>
        <w:t xml:space="preserve"> phương thức đào tạo trực tuyến</w:t>
      </w:r>
      <w:r w:rsidR="00295BFC" w:rsidRPr="00C81E63">
        <w:rPr>
          <w:color w:val="000000"/>
          <w:sz w:val="26"/>
          <w:szCs w:val="26"/>
          <w:lang w:bidi="en-US"/>
        </w:rPr>
        <w:t xml:space="preserve">, </w:t>
      </w:r>
      <w:r w:rsidR="00295BFC" w:rsidRPr="00C81E63">
        <w:rPr>
          <w:color w:val="000000"/>
          <w:sz w:val="26"/>
          <w:szCs w:val="26"/>
          <w:lang w:val="vi-VN" w:eastAsia="vi-VN" w:bidi="vi-VN"/>
        </w:rPr>
        <w:t xml:space="preserve">trở thành </w:t>
      </w:r>
      <w:r w:rsidR="00295BFC" w:rsidRPr="00C81E63">
        <w:rPr>
          <w:color w:val="000000"/>
          <w:sz w:val="26"/>
          <w:szCs w:val="26"/>
          <w:lang w:bidi="en-US"/>
        </w:rPr>
        <w:t xml:space="preserve">xu </w:t>
      </w:r>
      <w:r w:rsidR="00295BFC" w:rsidRPr="00C81E63">
        <w:rPr>
          <w:color w:val="000000"/>
          <w:sz w:val="26"/>
          <w:szCs w:val="26"/>
          <w:lang w:val="vi-VN" w:eastAsia="vi-VN" w:bidi="vi-VN"/>
        </w:rPr>
        <w:t xml:space="preserve">thế đào tạo </w:t>
      </w:r>
      <w:r w:rsidR="00295BFC" w:rsidRPr="00C81E63">
        <w:rPr>
          <w:color w:val="000000"/>
          <w:sz w:val="26"/>
          <w:szCs w:val="26"/>
          <w:lang w:bidi="en-US"/>
        </w:rPr>
        <w:t xml:space="preserve">trong </w:t>
      </w:r>
      <w:r w:rsidR="00295BFC" w:rsidRPr="00C81E63">
        <w:rPr>
          <w:color w:val="000000"/>
          <w:sz w:val="26"/>
          <w:szCs w:val="26"/>
          <w:lang w:val="vi-VN" w:eastAsia="vi-VN" w:bidi="vi-VN"/>
        </w:rPr>
        <w:t>thời k</w:t>
      </w:r>
      <w:r w:rsidR="00025346">
        <w:rPr>
          <w:color w:val="000000"/>
          <w:sz w:val="26"/>
          <w:szCs w:val="26"/>
          <w:lang w:val="vi-VN" w:eastAsia="vi-VN" w:bidi="vi-VN"/>
        </w:rPr>
        <w:t>ì mới</w:t>
      </w:r>
      <w:r w:rsidRPr="00C81E63">
        <w:rPr>
          <w:color w:val="000000"/>
          <w:sz w:val="26"/>
          <w:szCs w:val="26"/>
          <w:lang w:val="vi-VN" w:eastAsia="vi-VN" w:bidi="vi-VN"/>
        </w:rPr>
        <w:t xml:space="preserve">. </w:t>
      </w:r>
      <w:r w:rsidR="006E08AE" w:rsidRPr="00C81E63">
        <w:rPr>
          <w:color w:val="000000"/>
          <w:sz w:val="26"/>
          <w:szCs w:val="26"/>
          <w:lang w:eastAsia="vi-VN" w:bidi="vi-VN"/>
        </w:rPr>
        <w:t>Nhóm c</w:t>
      </w:r>
      <w:r w:rsidRPr="00C81E63">
        <w:rPr>
          <w:color w:val="000000"/>
          <w:sz w:val="26"/>
          <w:szCs w:val="26"/>
          <w:lang w:eastAsia="vi-VN" w:bidi="vi-VN"/>
        </w:rPr>
        <w:t xml:space="preserve">húng tôi đã </w:t>
      </w:r>
      <w:r w:rsidR="00DD3A92">
        <w:rPr>
          <w:color w:val="000000"/>
          <w:sz w:val="26"/>
          <w:szCs w:val="26"/>
          <w:lang w:eastAsia="vi-VN" w:bidi="vi-VN"/>
        </w:rPr>
        <w:t>tìm hiểu</w:t>
      </w:r>
      <w:r w:rsidR="006E08AE" w:rsidRPr="00C81E63">
        <w:rPr>
          <w:color w:val="000000"/>
          <w:sz w:val="26"/>
          <w:szCs w:val="26"/>
          <w:lang w:eastAsia="vi-VN" w:bidi="vi-VN"/>
        </w:rPr>
        <w:t>,</w:t>
      </w:r>
      <w:r w:rsidRPr="00C81E63">
        <w:rPr>
          <w:color w:val="000000"/>
          <w:sz w:val="26"/>
          <w:szCs w:val="26"/>
          <w:lang w:eastAsia="vi-VN" w:bidi="vi-VN"/>
        </w:rPr>
        <w:t xml:space="preserve"> </w:t>
      </w:r>
      <w:r w:rsidR="006E08AE" w:rsidRPr="00C81E63">
        <w:rPr>
          <w:color w:val="000000"/>
          <w:sz w:val="26"/>
          <w:szCs w:val="26"/>
          <w:lang w:eastAsia="vi-VN" w:bidi="vi-VN"/>
        </w:rPr>
        <w:t>đưa ra một số</w:t>
      </w:r>
      <w:r w:rsidRPr="00C81E63">
        <w:rPr>
          <w:color w:val="000000"/>
          <w:sz w:val="26"/>
          <w:szCs w:val="26"/>
          <w:lang w:eastAsia="vi-VN" w:bidi="vi-VN"/>
        </w:rPr>
        <w:t xml:space="preserve"> g</w:t>
      </w:r>
      <w:r w:rsidR="006E08AE" w:rsidRPr="00C81E63">
        <w:rPr>
          <w:color w:val="000000"/>
          <w:sz w:val="26"/>
          <w:szCs w:val="26"/>
          <w:lang w:eastAsia="vi-VN" w:bidi="vi-VN"/>
        </w:rPr>
        <w:t xml:space="preserve">iải pháp nhằm nâng cao chất lượng giảng dạy trực tuyến. </w:t>
      </w:r>
      <w:r w:rsidR="00295BFC" w:rsidRPr="00C81E63">
        <w:rPr>
          <w:color w:val="000000"/>
          <w:sz w:val="26"/>
          <w:szCs w:val="26"/>
          <w:lang w:val="vi-VN" w:eastAsia="vi-VN" w:bidi="vi-VN"/>
        </w:rPr>
        <w:t xml:space="preserve">Bài viết đề cập những khó khăn, thách thức của đào tạo trực tuyến và đề xuất một số giải pháp cơ bản góp phần nâng </w:t>
      </w:r>
      <w:r w:rsidR="00295BFC" w:rsidRPr="00C81E63">
        <w:rPr>
          <w:color w:val="000000"/>
          <w:sz w:val="26"/>
          <w:szCs w:val="26"/>
          <w:lang w:bidi="en-US"/>
        </w:rPr>
        <w:t xml:space="preserve">cao </w:t>
      </w:r>
      <w:r w:rsidR="006E08AE" w:rsidRPr="00C81E63">
        <w:rPr>
          <w:color w:val="000000"/>
          <w:sz w:val="26"/>
          <w:szCs w:val="26"/>
          <w:lang w:eastAsia="vi-VN" w:bidi="vi-VN"/>
        </w:rPr>
        <w:t>chất lượng dạy và học</w:t>
      </w:r>
      <w:r w:rsidR="00295BFC" w:rsidRPr="00C81E63">
        <w:rPr>
          <w:color w:val="000000"/>
          <w:sz w:val="26"/>
          <w:szCs w:val="26"/>
          <w:lang w:val="vi-VN" w:eastAsia="vi-VN" w:bidi="vi-VN"/>
        </w:rPr>
        <w:t xml:space="preserve"> trực tuyến tại </w:t>
      </w:r>
      <w:r w:rsidR="006E08AE" w:rsidRPr="00C81E63">
        <w:rPr>
          <w:color w:val="000000"/>
          <w:sz w:val="26"/>
          <w:szCs w:val="26"/>
          <w:lang w:eastAsia="vi-VN" w:bidi="vi-VN"/>
        </w:rPr>
        <w:t>trường Cao đẳng Lý Tự Trọng cũng như các trường Cao đẳng và Đại học khác trong bối cảnh của cuộc cách mạng công nghiệp 4.0 cũng như trong dịch bệnh COVID như hiện nay.</w:t>
      </w:r>
      <w:r w:rsidR="00AB7C05" w:rsidRPr="00C81E63">
        <w:rPr>
          <w:color w:val="000000"/>
          <w:sz w:val="26"/>
          <w:szCs w:val="26"/>
          <w:lang w:eastAsia="vi-VN" w:bidi="vi-VN"/>
        </w:rPr>
        <w:t xml:space="preserve"> </w:t>
      </w:r>
    </w:p>
    <w:p w:rsidR="00295BFC" w:rsidRPr="00C81E63" w:rsidRDefault="00AB7C05" w:rsidP="004F6B03">
      <w:pPr>
        <w:pStyle w:val="BodyText"/>
        <w:shd w:val="clear" w:color="auto" w:fill="auto"/>
        <w:spacing w:line="360" w:lineRule="auto"/>
        <w:jc w:val="both"/>
        <w:rPr>
          <w:color w:val="000000"/>
          <w:sz w:val="26"/>
          <w:szCs w:val="26"/>
          <w:lang w:eastAsia="vi-VN" w:bidi="vi-VN"/>
        </w:rPr>
      </w:pPr>
      <w:r w:rsidRPr="00C81E63">
        <w:rPr>
          <w:color w:val="000000"/>
          <w:sz w:val="26"/>
          <w:szCs w:val="26"/>
          <w:lang w:eastAsia="vi-VN" w:bidi="vi-VN"/>
        </w:rPr>
        <w:t xml:space="preserve">Trong bài viết này, chúng tôi </w:t>
      </w:r>
      <w:r w:rsidR="00DD3A92">
        <w:rPr>
          <w:color w:val="000000"/>
          <w:sz w:val="26"/>
          <w:szCs w:val="26"/>
          <w:lang w:eastAsia="vi-VN" w:bidi="vi-VN"/>
        </w:rPr>
        <w:t>đã tìm hiểu</w:t>
      </w:r>
      <w:r w:rsidRPr="00C81E63">
        <w:rPr>
          <w:color w:val="000000"/>
          <w:sz w:val="26"/>
          <w:szCs w:val="26"/>
          <w:lang w:eastAsia="vi-VN" w:bidi="vi-VN"/>
        </w:rPr>
        <w:t>, đưa ra các giải pháp nhằm đẩy gần sự tương đồng giữa phương pháp dạy học trực tuyến và phương pháp truyền thống. Đưa ra các giải pháp nhằm đẩy mạnh hiệu quả giảng dạy, đưa ra các giải pháp để các em học sinh – sinh viên tiếp thu, nắm bắt kiến thức bài học một cách</w:t>
      </w:r>
      <w:r w:rsidR="00F13AB8" w:rsidRPr="00C81E63">
        <w:rPr>
          <w:color w:val="000000"/>
          <w:sz w:val="26"/>
          <w:szCs w:val="26"/>
          <w:lang w:eastAsia="vi-VN" w:bidi="vi-VN"/>
        </w:rPr>
        <w:t xml:space="preserve"> tốt nhất.</w:t>
      </w:r>
    </w:p>
    <w:p w:rsidR="006E08AE" w:rsidRPr="00C81E63" w:rsidRDefault="007771DF" w:rsidP="004F6B03">
      <w:pPr>
        <w:pStyle w:val="a1"/>
        <w:spacing w:line="360" w:lineRule="auto"/>
        <w:rPr>
          <w:sz w:val="26"/>
          <w:szCs w:val="26"/>
        </w:rPr>
      </w:pPr>
      <w:r w:rsidRPr="00C81E63">
        <w:rPr>
          <w:sz w:val="26"/>
          <w:szCs w:val="26"/>
        </w:rPr>
        <w:t>Khái quát về d</w:t>
      </w:r>
      <w:r w:rsidR="00326F2E" w:rsidRPr="00C81E63">
        <w:rPr>
          <w:sz w:val="26"/>
          <w:szCs w:val="26"/>
        </w:rPr>
        <w:t xml:space="preserve">ạy - </w:t>
      </w:r>
      <w:r w:rsidR="006E08AE" w:rsidRPr="00C81E63">
        <w:rPr>
          <w:sz w:val="26"/>
          <w:szCs w:val="26"/>
        </w:rPr>
        <w:t>học trực tuyến</w:t>
      </w:r>
      <w:r w:rsidR="00326F2E" w:rsidRPr="00C81E63">
        <w:rPr>
          <w:sz w:val="26"/>
          <w:szCs w:val="26"/>
        </w:rPr>
        <w:t xml:space="preserve"> và thực trạng</w:t>
      </w:r>
    </w:p>
    <w:p w:rsidR="006E08AE" w:rsidRPr="00C81E63" w:rsidRDefault="007771DF" w:rsidP="004F6B03">
      <w:pPr>
        <w:pStyle w:val="BodyText"/>
        <w:shd w:val="clear" w:color="auto" w:fill="auto"/>
        <w:spacing w:line="360" w:lineRule="auto"/>
        <w:ind w:firstLine="274"/>
        <w:jc w:val="both"/>
        <w:rPr>
          <w:color w:val="000000"/>
          <w:sz w:val="26"/>
          <w:szCs w:val="26"/>
          <w:lang w:val="vi-VN" w:eastAsia="vi-VN" w:bidi="vi-VN"/>
        </w:rPr>
      </w:pPr>
      <w:r w:rsidRPr="00C81E63">
        <w:rPr>
          <w:color w:val="000000"/>
          <w:sz w:val="26"/>
          <w:szCs w:val="26"/>
          <w:lang w:val="vi-VN" w:eastAsia="vi-VN" w:bidi="vi-VN"/>
        </w:rPr>
        <w:t>Việc giảng dạy và học trực tuyến được hiểu là một kiểu dạy học, trong đó người dạy và người học có thể giao tiếp với nhau qua mạng dưới các hình thức như: E-mail, thảo luận trực tuyến (chat), diễn đàn (forum), hội thảo video.</w:t>
      </w:r>
    </w:p>
    <w:p w:rsidR="00295BFC" w:rsidRPr="00C81E63" w:rsidRDefault="007771DF" w:rsidP="004F6B03">
      <w:pPr>
        <w:pStyle w:val="BodyText"/>
        <w:shd w:val="clear" w:color="auto" w:fill="auto"/>
        <w:spacing w:line="360" w:lineRule="auto"/>
        <w:ind w:firstLine="274"/>
        <w:jc w:val="both"/>
        <w:rPr>
          <w:color w:val="000000"/>
          <w:sz w:val="26"/>
          <w:szCs w:val="26"/>
          <w:lang w:val="vi-VN" w:eastAsia="vi-VN" w:bidi="vi-VN"/>
        </w:rPr>
      </w:pPr>
      <w:r w:rsidRPr="00C81E63">
        <w:rPr>
          <w:color w:val="000000"/>
          <w:sz w:val="26"/>
          <w:szCs w:val="26"/>
          <w:lang w:val="vi-VN" w:eastAsia="vi-VN" w:bidi="vi-VN"/>
        </w:rPr>
        <w:t xml:space="preserve">Có hai hình thức giao tiếp giữa người dạy và người học: giao tiếp đồng bộ và giao tiếp </w:t>
      </w:r>
      <w:r w:rsidRPr="00C81E63">
        <w:rPr>
          <w:color w:val="000000"/>
          <w:sz w:val="26"/>
          <w:szCs w:val="26"/>
          <w:lang w:val="vi-VN" w:eastAsia="vi-VN" w:bidi="vi-VN"/>
        </w:rPr>
        <w:lastRenderedPageBreak/>
        <w:t>không đồng bộ. Giao tiếp đồng bộ là hình thức giao tiếp trong đó tại cùng một thời điểm có nhiều người truy cập mạng và trao đổi thông tin trực tiếp với nhau: thảo luận trực tuyến, hội thảo, diễn giải</w:t>
      </w:r>
      <w:r w:rsidRPr="00C81E63">
        <w:rPr>
          <w:color w:val="000000"/>
          <w:sz w:val="26"/>
          <w:szCs w:val="26"/>
          <w:lang w:eastAsia="vi-VN" w:bidi="vi-VN"/>
        </w:rPr>
        <w:t>,</w:t>
      </w:r>
      <w:r w:rsidRPr="00C81E63">
        <w:rPr>
          <w:color w:val="000000"/>
          <w:sz w:val="26"/>
          <w:szCs w:val="26"/>
          <w:lang w:val="vi-VN" w:eastAsia="vi-VN" w:bidi="vi-VN"/>
        </w:rPr>
        <w:t>… Giao tiếp không đồng bộ là hình thức mà những người giao tiếp không nhất thiết phải truy cập mạng tại cùng một thời điểm, ví dụ như: các khóa tự học</w:t>
      </w:r>
      <w:r w:rsidR="00641310" w:rsidRPr="00C81E63">
        <w:rPr>
          <w:color w:val="000000"/>
          <w:sz w:val="26"/>
          <w:szCs w:val="26"/>
          <w:lang w:val="vi-VN" w:eastAsia="vi-VN" w:bidi="vi-VN"/>
        </w:rPr>
        <w:t xml:space="preserve"> qua Internet, e-mail, diễn đàn, ...</w:t>
      </w:r>
    </w:p>
    <w:p w:rsidR="00641310" w:rsidRDefault="00326F2E" w:rsidP="004F6B03">
      <w:pPr>
        <w:pStyle w:val="BodyText"/>
        <w:shd w:val="clear" w:color="auto" w:fill="auto"/>
        <w:spacing w:line="360" w:lineRule="auto"/>
        <w:ind w:firstLine="274"/>
        <w:jc w:val="both"/>
        <w:rPr>
          <w:color w:val="000000"/>
          <w:sz w:val="26"/>
          <w:szCs w:val="26"/>
          <w:lang w:eastAsia="vi-VN" w:bidi="vi-VN"/>
        </w:rPr>
      </w:pPr>
      <w:r w:rsidRPr="00C81E63">
        <w:rPr>
          <w:color w:val="000000"/>
          <w:sz w:val="26"/>
          <w:szCs w:val="26"/>
          <w:lang w:eastAsia="vi-VN" w:bidi="vi-VN"/>
        </w:rPr>
        <w:t>Từ tháng 3 năm 2020, dịch COVID làm ảnh rất nhiều đến việc giảng dạy tập trung</w:t>
      </w:r>
      <w:r w:rsidR="008B7756" w:rsidRPr="00C81E63">
        <w:rPr>
          <w:color w:val="000000"/>
          <w:sz w:val="26"/>
          <w:szCs w:val="26"/>
          <w:lang w:eastAsia="vi-VN" w:bidi="vi-VN"/>
        </w:rPr>
        <w:t xml:space="preserve"> tại trường. Để đảm bảo tiến độ học tập của học sinh – sinh viên thì trường CĐ Lý Tự Trọng đã xây dựng các phòng trực tuyến để giảng dạy và vẫn được triển khai đến hiện nay, và đây cũng là xu thế của cuộc cách </w:t>
      </w:r>
      <w:r w:rsidR="00AB7C05" w:rsidRPr="00C81E63">
        <w:rPr>
          <w:color w:val="000000"/>
          <w:sz w:val="26"/>
          <w:szCs w:val="26"/>
          <w:lang w:eastAsia="vi-VN" w:bidi="vi-VN"/>
        </w:rPr>
        <w:t>mạng công nghệ nên nhà t</w:t>
      </w:r>
      <w:r w:rsidR="008B7756" w:rsidRPr="00C81E63">
        <w:rPr>
          <w:color w:val="000000"/>
          <w:sz w:val="26"/>
          <w:szCs w:val="26"/>
          <w:lang w:eastAsia="vi-VN" w:bidi="vi-VN"/>
        </w:rPr>
        <w:t xml:space="preserve">rường </w:t>
      </w:r>
      <w:r w:rsidR="00AB7C05" w:rsidRPr="00C81E63">
        <w:rPr>
          <w:color w:val="000000"/>
          <w:sz w:val="26"/>
          <w:szCs w:val="26"/>
          <w:lang w:eastAsia="vi-VN" w:bidi="vi-VN"/>
        </w:rPr>
        <w:t>tiếp tục mở rộng, nghiên cứu, tổ chức các buổi hội thảo nhằm tìm ra giải pháp hiệu quả để việc giảng dạy trực tuyến đáp ứng nhu cầu thực tế hơn.</w:t>
      </w:r>
    </w:p>
    <w:p w:rsidR="00980BC0" w:rsidRPr="00C81E63" w:rsidRDefault="006D154A" w:rsidP="004F6B03">
      <w:pPr>
        <w:pStyle w:val="BodyText"/>
        <w:shd w:val="clear" w:color="auto" w:fill="auto"/>
        <w:spacing w:line="360" w:lineRule="auto"/>
        <w:ind w:firstLine="274"/>
        <w:jc w:val="both"/>
        <w:rPr>
          <w:color w:val="000000"/>
          <w:sz w:val="26"/>
          <w:szCs w:val="26"/>
          <w:lang w:eastAsia="vi-VN" w:bidi="vi-VN"/>
        </w:rPr>
      </w:pPr>
      <w:r>
        <w:rPr>
          <w:sz w:val="26"/>
          <w:szCs w:val="26"/>
        </w:rPr>
        <w:t>Ban Giám H</w:t>
      </w:r>
      <w:r w:rsidR="00980BC0" w:rsidRPr="006462C5">
        <w:rPr>
          <w:sz w:val="26"/>
          <w:szCs w:val="26"/>
        </w:rPr>
        <w:t xml:space="preserve">iệu nhà trường </w:t>
      </w:r>
      <w:r w:rsidR="00980BC0">
        <w:rPr>
          <w:sz w:val="26"/>
          <w:szCs w:val="26"/>
        </w:rPr>
        <w:t xml:space="preserve">cũng </w:t>
      </w:r>
      <w:r w:rsidR="00980BC0" w:rsidRPr="006462C5">
        <w:rPr>
          <w:sz w:val="26"/>
          <w:szCs w:val="26"/>
        </w:rPr>
        <w:t>chỉ đạ</w:t>
      </w:r>
      <w:r>
        <w:rPr>
          <w:sz w:val="26"/>
          <w:szCs w:val="26"/>
        </w:rPr>
        <w:t>o triển khai</w:t>
      </w:r>
      <w:r w:rsidR="00980BC0" w:rsidRPr="006462C5">
        <w:rPr>
          <w:sz w:val="26"/>
          <w:szCs w:val="26"/>
        </w:rPr>
        <w:t xml:space="preserve"> học trực tuyến từ học kỳ 2 năm học 2019 – 2020. Thời khóa biểu được xếp trên phần mềm PMT - EMS và được tích hợp Zoom. Thời khóa biểu được xếp từ 2 tiết đến 3 tiết</w:t>
      </w:r>
      <w:r w:rsidR="00DD3A92">
        <w:rPr>
          <w:sz w:val="26"/>
          <w:szCs w:val="26"/>
        </w:rPr>
        <w:t>/</w:t>
      </w:r>
      <w:r w:rsidR="00980BC0" w:rsidRPr="006462C5">
        <w:rPr>
          <w:sz w:val="26"/>
          <w:szCs w:val="26"/>
        </w:rPr>
        <w:t xml:space="preserve">môn học. Mỗi buổi học trực tuyến tối đa 02 môn học. </w:t>
      </w:r>
      <w:r w:rsidR="00DD3A92">
        <w:rPr>
          <w:sz w:val="26"/>
          <w:szCs w:val="26"/>
        </w:rPr>
        <w:t>B</w:t>
      </w:r>
      <w:r w:rsidR="00980BC0" w:rsidRPr="006462C5">
        <w:rPr>
          <w:sz w:val="26"/>
          <w:szCs w:val="26"/>
        </w:rPr>
        <w:t xml:space="preserve">ài giảng được gửi cho </w:t>
      </w:r>
      <w:r w:rsidR="00DD3A92">
        <w:rPr>
          <w:sz w:val="26"/>
          <w:szCs w:val="26"/>
        </w:rPr>
        <w:t>ban</w:t>
      </w:r>
      <w:r w:rsidR="00980BC0" w:rsidRPr="006462C5">
        <w:rPr>
          <w:sz w:val="26"/>
          <w:szCs w:val="26"/>
        </w:rPr>
        <w:t xml:space="preserve"> duyệt bài giảng và được tải lên hệ thống trước 03 ngày khi bắt đầu dạy để </w:t>
      </w:r>
      <w:r w:rsidR="00DD3A92">
        <w:rPr>
          <w:sz w:val="26"/>
          <w:szCs w:val="26"/>
        </w:rPr>
        <w:t>học sinh  - sinh viên tìm hiểu trước</w:t>
      </w:r>
      <w:r w:rsidR="00980BC0" w:rsidRPr="006462C5">
        <w:rPr>
          <w:sz w:val="26"/>
          <w:szCs w:val="26"/>
        </w:rPr>
        <w:t>.</w:t>
      </w:r>
    </w:p>
    <w:p w:rsidR="00AB7C05" w:rsidRPr="00C81E63" w:rsidRDefault="009622E6" w:rsidP="009622E6">
      <w:pPr>
        <w:pStyle w:val="a2"/>
      </w:pPr>
      <w:r>
        <w:t xml:space="preserve"> </w:t>
      </w:r>
      <w:r w:rsidR="00F13AB8" w:rsidRPr="00C81E63">
        <w:t>Các công cụ giảng dạy trực tuyến</w:t>
      </w:r>
    </w:p>
    <w:p w:rsidR="004F6B03" w:rsidRDefault="00C81E63" w:rsidP="004F6B03">
      <w:pPr>
        <w:pStyle w:val="text"/>
        <w:spacing w:after="0"/>
        <w:rPr>
          <w:color w:val="000000"/>
          <w:sz w:val="26"/>
          <w:szCs w:val="26"/>
          <w:lang w:eastAsia="vi-VN" w:bidi="vi-VN"/>
        </w:rPr>
      </w:pPr>
      <w:r w:rsidRPr="00C81E63">
        <w:rPr>
          <w:color w:val="000000"/>
          <w:sz w:val="26"/>
          <w:szCs w:val="26"/>
          <w:lang w:eastAsia="vi-VN" w:bidi="vi-VN"/>
        </w:rPr>
        <w:t>Trong cuộc cách mạng công nghiệp 4.0</w:t>
      </w:r>
      <w:r>
        <w:rPr>
          <w:color w:val="000000"/>
          <w:sz w:val="26"/>
          <w:szCs w:val="26"/>
          <w:lang w:eastAsia="vi-VN" w:bidi="vi-VN"/>
        </w:rPr>
        <w:t xml:space="preserve"> và diễn biến dịch bệnh COVID còn nhiều phức tạp, việc chuyển đổi từ đào tạo truyền thống sang đào tạo trực tuyến là một cách cần thiết và cấp bách. Để</w:t>
      </w:r>
      <w:r w:rsidRPr="00C81E63">
        <w:rPr>
          <w:color w:val="000000"/>
          <w:sz w:val="26"/>
          <w:szCs w:val="26"/>
          <w:lang w:eastAsia="vi-VN" w:bidi="vi-VN"/>
        </w:rPr>
        <w:t xml:space="preserve"> </w:t>
      </w:r>
      <w:r>
        <w:rPr>
          <w:color w:val="000000"/>
          <w:sz w:val="26"/>
          <w:szCs w:val="26"/>
          <w:lang w:eastAsia="vi-VN" w:bidi="vi-VN"/>
        </w:rPr>
        <w:t>việc giảng dạy trực tuyến có chất lượng,</w:t>
      </w:r>
      <w:r w:rsidRPr="00C81E63">
        <w:rPr>
          <w:color w:val="000000"/>
          <w:sz w:val="26"/>
          <w:szCs w:val="26"/>
          <w:lang w:eastAsia="vi-VN" w:bidi="vi-VN"/>
        </w:rPr>
        <w:t xml:space="preserve"> cần tăng cường sử dụng các phương pháp giảng dạy mới,</w:t>
      </w:r>
      <w:r w:rsidR="004F6B03">
        <w:rPr>
          <w:color w:val="000000"/>
          <w:sz w:val="26"/>
          <w:szCs w:val="26"/>
          <w:lang w:eastAsia="vi-VN" w:bidi="vi-VN"/>
        </w:rPr>
        <w:t xml:space="preserve"> sử dụng các thiết bị hiện đại,</w:t>
      </w:r>
      <w:r w:rsidRPr="00C81E63">
        <w:rPr>
          <w:color w:val="000000"/>
          <w:sz w:val="26"/>
          <w:szCs w:val="26"/>
          <w:lang w:eastAsia="vi-VN" w:bidi="vi-VN"/>
        </w:rPr>
        <w:t xml:space="preserve"> sử dụng các ứng dụng công nghệ thông tin vào giảng dạy và quản lý học tập. </w:t>
      </w:r>
    </w:p>
    <w:p w:rsidR="006D154A" w:rsidRPr="00576C68" w:rsidRDefault="004F6B03" w:rsidP="006D154A">
      <w:pPr>
        <w:pStyle w:val="text"/>
        <w:spacing w:after="0"/>
        <w:rPr>
          <w:color w:val="000000"/>
          <w:sz w:val="26"/>
          <w:szCs w:val="26"/>
          <w:lang w:eastAsia="vi-VN" w:bidi="vi-VN"/>
        </w:rPr>
      </w:pPr>
      <w:r>
        <w:rPr>
          <w:color w:val="000000"/>
          <w:sz w:val="26"/>
          <w:szCs w:val="26"/>
          <w:lang w:eastAsia="vi-VN" w:bidi="vi-VN"/>
        </w:rPr>
        <w:t>Hiện nay, có rất nhiều ứng dụng cho phép thực hiện việc giảng dạy trực tuyến n</w:t>
      </w:r>
      <w:r w:rsidRPr="00576C68">
        <w:rPr>
          <w:color w:val="000000"/>
          <w:sz w:val="26"/>
          <w:szCs w:val="26"/>
          <w:lang w:eastAsia="vi-VN" w:bidi="vi-VN"/>
        </w:rPr>
        <w:t xml:space="preserve">hư Zoom, Google Meet, Microsoft Team, AIC Education, BigBlueButton và Jitsi Meet, … Trong các phần mềm trên Trường CĐ Lý Tự Trọng đã lựa chọn và sử dụng phần mềm Zoom để thực hiện việc giảng dạy trực tuyến, trong bài này chúng tôi không giới thiệu các tính năng của các phần mềm trực tuyến cũng như so sánh giữa các phần mềm giảng dạy trực tuyến, </w:t>
      </w:r>
      <w:r w:rsidR="005753F2" w:rsidRPr="00576C68">
        <w:rPr>
          <w:color w:val="000000"/>
          <w:sz w:val="26"/>
          <w:szCs w:val="26"/>
          <w:lang w:eastAsia="vi-VN" w:bidi="vi-VN"/>
        </w:rPr>
        <w:t xml:space="preserve">mà </w:t>
      </w:r>
      <w:r w:rsidRPr="00576C68">
        <w:rPr>
          <w:color w:val="000000"/>
          <w:sz w:val="26"/>
          <w:szCs w:val="26"/>
          <w:lang w:eastAsia="vi-VN" w:bidi="vi-VN"/>
        </w:rPr>
        <w:t>chúng tôi chỉ tậ</w:t>
      </w:r>
      <w:r w:rsidR="005753F2" w:rsidRPr="00576C68">
        <w:rPr>
          <w:color w:val="000000"/>
          <w:sz w:val="26"/>
          <w:szCs w:val="26"/>
          <w:lang w:eastAsia="vi-VN" w:bidi="vi-VN"/>
        </w:rPr>
        <w:t xml:space="preserve">p trung những ưu điểm, những hạn chế của </w:t>
      </w:r>
      <w:r w:rsidRPr="00576C68">
        <w:rPr>
          <w:color w:val="000000"/>
          <w:sz w:val="26"/>
          <w:szCs w:val="26"/>
          <w:lang w:eastAsia="vi-VN" w:bidi="vi-VN"/>
        </w:rPr>
        <w:t xml:space="preserve">phương pháp </w:t>
      </w:r>
      <w:r w:rsidR="005753F2" w:rsidRPr="00576C68">
        <w:rPr>
          <w:color w:val="000000"/>
          <w:sz w:val="26"/>
          <w:szCs w:val="26"/>
          <w:lang w:eastAsia="vi-VN" w:bidi="vi-VN"/>
        </w:rPr>
        <w:t>đào tạo</w:t>
      </w:r>
      <w:r w:rsidRPr="00576C68">
        <w:rPr>
          <w:color w:val="000000"/>
          <w:sz w:val="26"/>
          <w:szCs w:val="26"/>
          <w:lang w:eastAsia="vi-VN" w:bidi="vi-VN"/>
        </w:rPr>
        <w:t xml:space="preserve"> trực tuyến</w:t>
      </w:r>
      <w:r w:rsidR="005753F2" w:rsidRPr="00576C68">
        <w:rPr>
          <w:color w:val="000000"/>
          <w:sz w:val="26"/>
          <w:szCs w:val="26"/>
          <w:lang w:eastAsia="vi-VN" w:bidi="vi-VN"/>
        </w:rPr>
        <w:t xml:space="preserve"> và đưa ra các giải pháp nhằm nâng cao chất lượng của phương pháp dạy và học trực tuyến.</w:t>
      </w:r>
    </w:p>
    <w:p w:rsidR="006D154A" w:rsidRDefault="006D154A" w:rsidP="006D154A">
      <w:pPr>
        <w:pStyle w:val="text"/>
        <w:spacing w:after="0"/>
        <w:rPr>
          <w:color w:val="000000"/>
          <w:sz w:val="26"/>
          <w:szCs w:val="26"/>
          <w:lang w:eastAsia="vi-VN" w:bidi="vi-VN"/>
        </w:rPr>
      </w:pPr>
      <w:r w:rsidRPr="00576C68">
        <w:rPr>
          <w:color w:val="000000"/>
          <w:sz w:val="26"/>
          <w:szCs w:val="26"/>
          <w:lang w:eastAsia="vi-VN" w:bidi="vi-VN"/>
        </w:rPr>
        <w:t xml:space="preserve">Bên cạnh các công cụ hỗ trợ giảng dạy trực tuyến, còn ứng dụng công nghệ thông tin </w:t>
      </w:r>
      <w:r w:rsidRPr="00C73675">
        <w:rPr>
          <w:color w:val="000000"/>
          <w:sz w:val="26"/>
          <w:szCs w:val="26"/>
          <w:lang w:eastAsia="vi-VN" w:bidi="vi-VN"/>
        </w:rPr>
        <w:t xml:space="preserve">bổ trợ cho </w:t>
      </w:r>
      <w:r>
        <w:rPr>
          <w:color w:val="000000"/>
          <w:sz w:val="26"/>
          <w:szCs w:val="26"/>
          <w:lang w:eastAsia="vi-VN" w:bidi="vi-VN"/>
        </w:rPr>
        <w:t>bài giảng bằng cách tạo các hoạt động từ các ứng dụng như</w:t>
      </w:r>
      <w:r w:rsidRPr="00C73675">
        <w:rPr>
          <w:color w:val="000000"/>
          <w:sz w:val="26"/>
          <w:szCs w:val="26"/>
          <w:lang w:eastAsia="vi-VN" w:bidi="vi-VN"/>
        </w:rPr>
        <w:t xml:space="preserve"> Quizizz, Form, Kahoot, Nearpod...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7"/>
        <w:gridCol w:w="4844"/>
      </w:tblGrid>
      <w:tr w:rsidR="003126BF" w:rsidTr="00576C68">
        <w:tc>
          <w:tcPr>
            <w:tcW w:w="4797" w:type="dxa"/>
          </w:tcPr>
          <w:p w:rsidR="001C65EB" w:rsidRDefault="00346183" w:rsidP="001C65EB">
            <w:pPr>
              <w:pStyle w:val="text"/>
              <w:keepNext/>
              <w:spacing w:after="0"/>
              <w:ind w:firstLine="0"/>
            </w:pPr>
            <w:r>
              <w:rPr>
                <w:noProof/>
                <w:color w:val="000000"/>
                <w:sz w:val="26"/>
                <w:szCs w:val="26"/>
              </w:rPr>
              <w:lastRenderedPageBreak/>
              <w:drawing>
                <wp:inline distT="0" distB="0" distL="0" distR="0" wp14:anchorId="47B73912" wp14:editId="5B15389C">
                  <wp:extent cx="2940432" cy="187656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zoom.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971787" cy="1896579"/>
                          </a:xfrm>
                          <a:prstGeom prst="rect">
                            <a:avLst/>
                          </a:prstGeom>
                        </pic:spPr>
                      </pic:pic>
                    </a:graphicData>
                  </a:graphic>
                </wp:inline>
              </w:drawing>
            </w:r>
          </w:p>
          <w:p w:rsidR="00346183" w:rsidRDefault="001C65EB" w:rsidP="001C65EB">
            <w:pPr>
              <w:pStyle w:val="Caption"/>
              <w:jc w:val="center"/>
              <w:rPr>
                <w:color w:val="000000"/>
                <w:sz w:val="26"/>
                <w:szCs w:val="26"/>
                <w:lang w:eastAsia="vi-VN" w:bidi="vi-VN"/>
              </w:rPr>
            </w:pPr>
            <w:r>
              <w:t xml:space="preserve">Hình  </w:t>
            </w:r>
            <w:r w:rsidR="00943BA6">
              <w:fldChar w:fldCharType="begin"/>
            </w:r>
            <w:r w:rsidR="00943BA6">
              <w:instrText xml:space="preserve"> SEQ Hình_ \* ARABIC </w:instrText>
            </w:r>
            <w:r w:rsidR="00943BA6">
              <w:fldChar w:fldCharType="separate"/>
            </w:r>
            <w:r w:rsidR="00A230A4">
              <w:rPr>
                <w:noProof/>
              </w:rPr>
              <w:t>1</w:t>
            </w:r>
            <w:r w:rsidR="00943BA6">
              <w:rPr>
                <w:noProof/>
              </w:rPr>
              <w:fldChar w:fldCharType="end"/>
            </w:r>
            <w:r>
              <w:t>: Ứng dụng Zoom</w:t>
            </w:r>
          </w:p>
        </w:tc>
        <w:tc>
          <w:tcPr>
            <w:tcW w:w="4844" w:type="dxa"/>
          </w:tcPr>
          <w:p w:rsidR="001C65EB" w:rsidRDefault="001C65EB" w:rsidP="001C65EB">
            <w:pPr>
              <w:pStyle w:val="text"/>
              <w:keepNext/>
              <w:spacing w:after="0"/>
              <w:ind w:firstLine="0"/>
            </w:pPr>
            <w:r>
              <w:rPr>
                <w:noProof/>
                <w:color w:val="000000"/>
                <w:sz w:val="26"/>
                <w:szCs w:val="26"/>
              </w:rPr>
              <w:drawing>
                <wp:inline distT="0" distB="0" distL="0" distR="0" wp14:anchorId="5BEC01E5" wp14:editId="0811A628">
                  <wp:extent cx="2967990" cy="1835624"/>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ooglemeet.jpg"/>
                          <pic:cNvPicPr/>
                        </pic:nvPicPr>
                        <pic:blipFill>
                          <a:blip r:embed="rId8">
                            <a:extLst>
                              <a:ext uri="{28A0092B-C50C-407E-A947-70E740481C1C}">
                                <a14:useLocalDpi xmlns:a14="http://schemas.microsoft.com/office/drawing/2010/main" val="0"/>
                              </a:ext>
                            </a:extLst>
                          </a:blip>
                          <a:stretch>
                            <a:fillRect/>
                          </a:stretch>
                        </pic:blipFill>
                        <pic:spPr>
                          <a:xfrm>
                            <a:off x="0" y="0"/>
                            <a:ext cx="3030340" cy="1874186"/>
                          </a:xfrm>
                          <a:prstGeom prst="rect">
                            <a:avLst/>
                          </a:prstGeom>
                        </pic:spPr>
                      </pic:pic>
                    </a:graphicData>
                  </a:graphic>
                </wp:inline>
              </w:drawing>
            </w:r>
          </w:p>
          <w:p w:rsidR="00346183" w:rsidRDefault="001C65EB" w:rsidP="001C65EB">
            <w:pPr>
              <w:pStyle w:val="Caption"/>
              <w:jc w:val="center"/>
              <w:rPr>
                <w:color w:val="000000"/>
                <w:sz w:val="26"/>
                <w:szCs w:val="26"/>
                <w:lang w:eastAsia="vi-VN" w:bidi="vi-VN"/>
              </w:rPr>
            </w:pPr>
            <w:r>
              <w:t xml:space="preserve">Hình  </w:t>
            </w:r>
            <w:r w:rsidR="00943BA6">
              <w:fldChar w:fldCharType="begin"/>
            </w:r>
            <w:r w:rsidR="00943BA6">
              <w:instrText xml:space="preserve"> SEQ Hình_ \* ARABIC </w:instrText>
            </w:r>
            <w:r w:rsidR="00943BA6">
              <w:fldChar w:fldCharType="separate"/>
            </w:r>
            <w:r w:rsidR="00A230A4">
              <w:rPr>
                <w:noProof/>
              </w:rPr>
              <w:t>2</w:t>
            </w:r>
            <w:r w:rsidR="00943BA6">
              <w:rPr>
                <w:noProof/>
              </w:rPr>
              <w:fldChar w:fldCharType="end"/>
            </w:r>
            <w:r>
              <w:t>: Ứng dụng Google meet</w:t>
            </w:r>
          </w:p>
        </w:tc>
      </w:tr>
      <w:tr w:rsidR="003126BF" w:rsidTr="00576C68">
        <w:tc>
          <w:tcPr>
            <w:tcW w:w="4797" w:type="dxa"/>
          </w:tcPr>
          <w:p w:rsidR="001C65EB" w:rsidRDefault="001C65EB" w:rsidP="001C65EB">
            <w:pPr>
              <w:pStyle w:val="text"/>
              <w:keepNext/>
              <w:spacing w:after="0"/>
              <w:ind w:firstLine="0"/>
            </w:pPr>
            <w:r>
              <w:rPr>
                <w:noProof/>
                <w:color w:val="000000"/>
                <w:sz w:val="26"/>
                <w:szCs w:val="26"/>
              </w:rPr>
              <w:drawing>
                <wp:inline distT="0" distB="0" distL="0" distR="0" wp14:anchorId="1F05A5B6" wp14:editId="36B2F323">
                  <wp:extent cx="2960921" cy="184927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jitse.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77175" cy="1859424"/>
                          </a:xfrm>
                          <a:prstGeom prst="rect">
                            <a:avLst/>
                          </a:prstGeom>
                        </pic:spPr>
                      </pic:pic>
                    </a:graphicData>
                  </a:graphic>
                </wp:inline>
              </w:drawing>
            </w:r>
          </w:p>
          <w:p w:rsidR="00346183" w:rsidRDefault="001C65EB" w:rsidP="001C65EB">
            <w:pPr>
              <w:pStyle w:val="Caption"/>
              <w:jc w:val="center"/>
              <w:rPr>
                <w:color w:val="000000"/>
                <w:sz w:val="26"/>
                <w:szCs w:val="26"/>
                <w:lang w:eastAsia="vi-VN" w:bidi="vi-VN"/>
              </w:rPr>
            </w:pPr>
            <w:r>
              <w:t xml:space="preserve">Hình  </w:t>
            </w:r>
            <w:r w:rsidR="00943BA6">
              <w:fldChar w:fldCharType="begin"/>
            </w:r>
            <w:r w:rsidR="00943BA6">
              <w:instrText xml:space="preserve"> SEQ Hình_ \* ARABIC </w:instrText>
            </w:r>
            <w:r w:rsidR="00943BA6">
              <w:fldChar w:fldCharType="separate"/>
            </w:r>
            <w:r w:rsidR="00A230A4">
              <w:rPr>
                <w:noProof/>
              </w:rPr>
              <w:t>3</w:t>
            </w:r>
            <w:r w:rsidR="00943BA6">
              <w:rPr>
                <w:noProof/>
              </w:rPr>
              <w:fldChar w:fldCharType="end"/>
            </w:r>
            <w:r>
              <w:t>: Ứng dụng Jitsi meet</w:t>
            </w:r>
          </w:p>
        </w:tc>
        <w:tc>
          <w:tcPr>
            <w:tcW w:w="4844" w:type="dxa"/>
          </w:tcPr>
          <w:p w:rsidR="001C65EB" w:rsidRDefault="001C65EB" w:rsidP="001C65EB">
            <w:pPr>
              <w:pStyle w:val="text"/>
              <w:keepNext/>
              <w:spacing w:after="0"/>
              <w:ind w:firstLine="0"/>
              <w:jc w:val="left"/>
            </w:pPr>
            <w:r>
              <w:rPr>
                <w:noProof/>
                <w:color w:val="000000"/>
                <w:sz w:val="26"/>
                <w:szCs w:val="26"/>
              </w:rPr>
              <w:drawing>
                <wp:inline distT="0" distB="0" distL="0" distR="0" wp14:anchorId="1E909356" wp14:editId="2B71134D">
                  <wp:extent cx="2989030" cy="184912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bbb.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29871" cy="1874386"/>
                          </a:xfrm>
                          <a:prstGeom prst="rect">
                            <a:avLst/>
                          </a:prstGeom>
                        </pic:spPr>
                      </pic:pic>
                    </a:graphicData>
                  </a:graphic>
                </wp:inline>
              </w:drawing>
            </w:r>
          </w:p>
          <w:p w:rsidR="00346183" w:rsidRDefault="001C65EB" w:rsidP="001C65EB">
            <w:pPr>
              <w:pStyle w:val="Caption"/>
              <w:jc w:val="center"/>
              <w:rPr>
                <w:color w:val="000000"/>
                <w:sz w:val="26"/>
                <w:szCs w:val="26"/>
                <w:lang w:eastAsia="vi-VN" w:bidi="vi-VN"/>
              </w:rPr>
            </w:pPr>
            <w:r>
              <w:t xml:space="preserve">Hình  </w:t>
            </w:r>
            <w:r w:rsidR="00943BA6">
              <w:fldChar w:fldCharType="begin"/>
            </w:r>
            <w:r w:rsidR="00943BA6">
              <w:instrText xml:space="preserve"> SEQ Hình_ \* ARABIC </w:instrText>
            </w:r>
            <w:r w:rsidR="00943BA6">
              <w:fldChar w:fldCharType="separate"/>
            </w:r>
            <w:r w:rsidR="00A230A4">
              <w:rPr>
                <w:noProof/>
              </w:rPr>
              <w:t>4</w:t>
            </w:r>
            <w:r w:rsidR="00943BA6">
              <w:rPr>
                <w:noProof/>
              </w:rPr>
              <w:fldChar w:fldCharType="end"/>
            </w:r>
            <w:r>
              <w:t>: Ứng dụng BigBlueButton</w:t>
            </w:r>
          </w:p>
        </w:tc>
      </w:tr>
      <w:tr w:rsidR="003126BF" w:rsidTr="00576C68">
        <w:tc>
          <w:tcPr>
            <w:tcW w:w="4797" w:type="dxa"/>
          </w:tcPr>
          <w:p w:rsidR="001C65EB" w:rsidRDefault="001C65EB" w:rsidP="001C65EB">
            <w:pPr>
              <w:pStyle w:val="text"/>
              <w:keepNext/>
              <w:spacing w:after="0"/>
              <w:ind w:firstLine="0"/>
            </w:pPr>
            <w:r>
              <w:rPr>
                <w:noProof/>
                <w:color w:val="000000"/>
                <w:sz w:val="26"/>
                <w:szCs w:val="26"/>
              </w:rPr>
              <w:drawing>
                <wp:inline distT="0" distB="0" distL="0" distR="0" wp14:anchorId="45114D23" wp14:editId="43C90783">
                  <wp:extent cx="2947007" cy="2831911"/>
                  <wp:effectExtent l="0" t="0" r="6350" b="698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du.jpg"/>
                          <pic:cNvPicPr/>
                        </pic:nvPicPr>
                        <pic:blipFill>
                          <a:blip r:embed="rId11">
                            <a:extLst>
                              <a:ext uri="{28A0092B-C50C-407E-A947-70E740481C1C}">
                                <a14:useLocalDpi xmlns:a14="http://schemas.microsoft.com/office/drawing/2010/main" val="0"/>
                              </a:ext>
                            </a:extLst>
                          </a:blip>
                          <a:stretch>
                            <a:fillRect/>
                          </a:stretch>
                        </pic:blipFill>
                        <pic:spPr>
                          <a:xfrm>
                            <a:off x="0" y="0"/>
                            <a:ext cx="3009497" cy="2891960"/>
                          </a:xfrm>
                          <a:prstGeom prst="rect">
                            <a:avLst/>
                          </a:prstGeom>
                        </pic:spPr>
                      </pic:pic>
                    </a:graphicData>
                  </a:graphic>
                </wp:inline>
              </w:drawing>
            </w:r>
          </w:p>
          <w:p w:rsidR="00346183" w:rsidRDefault="001C65EB" w:rsidP="001C65EB">
            <w:pPr>
              <w:pStyle w:val="Caption"/>
              <w:jc w:val="center"/>
              <w:rPr>
                <w:color w:val="000000"/>
                <w:sz w:val="26"/>
                <w:szCs w:val="26"/>
                <w:lang w:eastAsia="vi-VN" w:bidi="vi-VN"/>
              </w:rPr>
            </w:pPr>
            <w:r>
              <w:t xml:space="preserve">Hình  </w:t>
            </w:r>
            <w:r w:rsidR="00943BA6">
              <w:fldChar w:fldCharType="begin"/>
            </w:r>
            <w:r w:rsidR="00943BA6">
              <w:instrText xml:space="preserve"> SEQ Hình_ \* ARABIC </w:instrText>
            </w:r>
            <w:r w:rsidR="00943BA6">
              <w:fldChar w:fldCharType="separate"/>
            </w:r>
            <w:r w:rsidR="00A230A4">
              <w:rPr>
                <w:noProof/>
              </w:rPr>
              <w:t>5</w:t>
            </w:r>
            <w:r w:rsidR="00943BA6">
              <w:rPr>
                <w:noProof/>
              </w:rPr>
              <w:fldChar w:fldCharType="end"/>
            </w:r>
            <w:r>
              <w:t xml:space="preserve">: Ứng dụng </w:t>
            </w:r>
            <w:r w:rsidRPr="00641FF1">
              <w:t>AIC Education</w:t>
            </w:r>
          </w:p>
        </w:tc>
        <w:tc>
          <w:tcPr>
            <w:tcW w:w="4844" w:type="dxa"/>
          </w:tcPr>
          <w:p w:rsidR="00A230A4" w:rsidRDefault="00CE46C8" w:rsidP="00A230A4">
            <w:pPr>
              <w:pStyle w:val="text"/>
              <w:keepNext/>
              <w:spacing w:after="0"/>
              <w:ind w:firstLine="0"/>
            </w:pPr>
            <w:r>
              <w:rPr>
                <w:noProof/>
                <w:color w:val="000000"/>
                <w:sz w:val="26"/>
                <w:szCs w:val="26"/>
              </w:rPr>
              <mc:AlternateContent>
                <mc:Choice Requires="wps">
                  <w:drawing>
                    <wp:anchor distT="0" distB="0" distL="114300" distR="114300" simplePos="0" relativeHeight="251659264" behindDoc="0" locked="0" layoutInCell="1" allowOverlap="1">
                      <wp:simplePos x="0" y="0"/>
                      <wp:positionH relativeFrom="column">
                        <wp:posOffset>1685754</wp:posOffset>
                      </wp:positionH>
                      <wp:positionV relativeFrom="paragraph">
                        <wp:posOffset>720743</wp:posOffset>
                      </wp:positionV>
                      <wp:extent cx="641445" cy="518179"/>
                      <wp:effectExtent l="19050" t="19050" r="25400" b="15240"/>
                      <wp:wrapNone/>
                      <wp:docPr id="11" name="Oval 11"/>
                      <wp:cNvGraphicFramePr/>
                      <a:graphic xmlns:a="http://schemas.openxmlformats.org/drawingml/2006/main">
                        <a:graphicData uri="http://schemas.microsoft.com/office/word/2010/wordprocessingShape">
                          <wps:wsp>
                            <wps:cNvSpPr/>
                            <wps:spPr>
                              <a:xfrm>
                                <a:off x="0" y="0"/>
                                <a:ext cx="641445" cy="518179"/>
                              </a:xfrm>
                              <a:prstGeom prst="ellipse">
                                <a:avLst/>
                              </a:prstGeom>
                              <a:noFill/>
                              <a:ln w="28575">
                                <a:solidFill>
                                  <a:srgbClr val="C00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060E7792" id="Oval 11" o:spid="_x0000_s1026" style="position:absolute;margin-left:132.75pt;margin-top:56.75pt;width:50.5pt;height:40.8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" filled="f" strokecolor="#c00000" strokeweight="2.25pt">
                      <v:stroke dashstyle="dash" joinstyle="miter"/>
                    </v:oval>
                  </w:pict>
                </mc:Fallback>
              </mc:AlternateContent>
            </w:r>
            <w:r w:rsidR="00A230A4">
              <w:rPr>
                <w:noProof/>
                <w:color w:val="000000"/>
                <w:sz w:val="26"/>
                <w:szCs w:val="26"/>
              </w:rPr>
              <w:drawing>
                <wp:inline distT="0" distB="0" distL="0" distR="0" wp14:anchorId="2FAC6A17" wp14:editId="046ECB6D">
                  <wp:extent cx="2953385" cy="284503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jpg"/>
                          <pic:cNvPicPr/>
                        </pic:nvPicPr>
                        <pic:blipFill rotWithShape="1">
                          <a:blip r:embed="rId12" cstate="print">
                            <a:extLst>
                              <a:ext uri="{28A0092B-C50C-407E-A947-70E740481C1C}">
                                <a14:useLocalDpi xmlns:a14="http://schemas.microsoft.com/office/drawing/2010/main" val="0"/>
                              </a:ext>
                            </a:extLst>
                          </a:blip>
                          <a:srcRect t="35352"/>
                          <a:stretch/>
                        </pic:blipFill>
                        <pic:spPr bwMode="auto">
                          <a:xfrm>
                            <a:off x="0" y="0"/>
                            <a:ext cx="2977759" cy="2868517"/>
                          </a:xfrm>
                          <a:prstGeom prst="rect">
                            <a:avLst/>
                          </a:prstGeom>
                          <a:ln>
                            <a:noFill/>
                          </a:ln>
                          <a:extLst>
                            <a:ext uri="{53640926-AAD7-44D8-BBD7-CCE9431645EC}">
                              <a14:shadowObscured xmlns:a14="http://schemas.microsoft.com/office/drawing/2010/main"/>
                            </a:ext>
                          </a:extLst>
                        </pic:spPr>
                      </pic:pic>
                    </a:graphicData>
                  </a:graphic>
                </wp:inline>
              </w:drawing>
            </w:r>
          </w:p>
          <w:p w:rsidR="00346183" w:rsidRDefault="00A230A4" w:rsidP="00A230A4">
            <w:pPr>
              <w:pStyle w:val="Caption"/>
              <w:jc w:val="center"/>
              <w:rPr>
                <w:color w:val="000000"/>
                <w:sz w:val="26"/>
                <w:szCs w:val="26"/>
                <w:lang w:eastAsia="vi-VN" w:bidi="vi-VN"/>
              </w:rPr>
            </w:pPr>
            <w:r>
              <w:t xml:space="preserve">Hình  </w:t>
            </w:r>
            <w:r w:rsidR="00943BA6">
              <w:fldChar w:fldCharType="begin"/>
            </w:r>
            <w:r w:rsidR="00943BA6">
              <w:instrText xml:space="preserve"> SEQ Hình_ \* ARABIC </w:instrText>
            </w:r>
            <w:r w:rsidR="00943BA6">
              <w:fldChar w:fldCharType="separate"/>
            </w:r>
            <w:r>
              <w:rPr>
                <w:noProof/>
              </w:rPr>
              <w:t>6</w:t>
            </w:r>
            <w:r w:rsidR="00943BA6">
              <w:rPr>
                <w:noProof/>
              </w:rPr>
              <w:fldChar w:fldCharType="end"/>
            </w:r>
            <w:r>
              <w:t>: Ứng dụng Google Classroom</w:t>
            </w:r>
          </w:p>
        </w:tc>
      </w:tr>
    </w:tbl>
    <w:p w:rsidR="00F13AB8" w:rsidRDefault="009622E6" w:rsidP="009622E6">
      <w:pPr>
        <w:pStyle w:val="a2"/>
      </w:pPr>
      <w:r>
        <w:t>Ưu điểm của việc giảng dạy trực tuyến</w:t>
      </w:r>
    </w:p>
    <w:p w:rsidR="009622E6" w:rsidRPr="00A9012D" w:rsidRDefault="009622E6" w:rsidP="00A9012D">
      <w:pPr>
        <w:pStyle w:val="text"/>
        <w:spacing w:after="0"/>
        <w:rPr>
          <w:color w:val="000000"/>
          <w:sz w:val="26"/>
          <w:szCs w:val="26"/>
          <w:lang w:eastAsia="vi-VN" w:bidi="vi-VN"/>
        </w:rPr>
      </w:pPr>
      <w:r w:rsidRPr="00A9012D">
        <w:rPr>
          <w:color w:val="000000"/>
          <w:sz w:val="26"/>
          <w:szCs w:val="26"/>
          <w:lang w:eastAsia="vi-VN" w:bidi="vi-VN"/>
        </w:rPr>
        <w:t xml:space="preserve">Nhờ sự hỗ trợ của công nghệ mà sinh viên có thể truy cập vào các bài giảng mọi lúc, mọi nơi. Vì vậy, các hoạt động học trở nên linh hoạt hơn không chỉ giới hạn ở bên trong không gian khuôn viên nhà trường hay trong khung thời gian giờ hành chính. Bên cạnh đó, các công cụ giao tiếp trong hệ thống quản trị lớp học như diễn đàn, wiki và messenger hỗ trợ các hình </w:t>
      </w:r>
      <w:r w:rsidRPr="00A9012D">
        <w:rPr>
          <w:color w:val="000000"/>
          <w:sz w:val="26"/>
          <w:szCs w:val="26"/>
          <w:lang w:eastAsia="vi-VN" w:bidi="vi-VN"/>
        </w:rPr>
        <w:lastRenderedPageBreak/>
        <w:t>thức hợp tác, tương hỗ giữa các sinh viên, giáo viên và cộ</w:t>
      </w:r>
      <w:r w:rsidR="00A9012D">
        <w:rPr>
          <w:color w:val="000000"/>
          <w:sz w:val="26"/>
          <w:szCs w:val="26"/>
          <w:lang w:eastAsia="vi-VN" w:bidi="vi-VN"/>
        </w:rPr>
        <w:t>ng đồng</w:t>
      </w:r>
      <w:r w:rsidRPr="00A9012D">
        <w:rPr>
          <w:color w:val="000000"/>
          <w:sz w:val="26"/>
          <w:szCs w:val="26"/>
          <w:lang w:eastAsia="vi-VN" w:bidi="vi-VN"/>
        </w:rPr>
        <w:t>, nhóm sinh viên trở nên hiệu quả. Giảng viên có thêm nhiều lựa chọn để truyền tải các nội dung học trực tiếp hoặc ghi lại. Vì vậy, thời gian của giảng viên trong giảng dạy giảm đi.</w:t>
      </w:r>
    </w:p>
    <w:p w:rsidR="009622E6" w:rsidRPr="00A9012D" w:rsidRDefault="009622E6" w:rsidP="00A9012D">
      <w:pPr>
        <w:pStyle w:val="text"/>
        <w:spacing w:after="0"/>
        <w:rPr>
          <w:color w:val="000000"/>
          <w:sz w:val="26"/>
          <w:szCs w:val="26"/>
          <w:lang w:eastAsia="vi-VN" w:bidi="vi-VN"/>
        </w:rPr>
      </w:pPr>
      <w:r w:rsidRPr="00A9012D">
        <w:rPr>
          <w:color w:val="000000"/>
          <w:sz w:val="26"/>
          <w:szCs w:val="26"/>
          <w:lang w:eastAsia="vi-VN" w:bidi="vi-VN"/>
        </w:rPr>
        <w:t xml:space="preserve">Ngoài ra, </w:t>
      </w:r>
      <w:r w:rsidR="007C36A6">
        <w:rPr>
          <w:color w:val="000000"/>
          <w:sz w:val="26"/>
          <w:szCs w:val="26"/>
          <w:lang w:eastAsia="vi-VN" w:bidi="vi-VN"/>
        </w:rPr>
        <w:t>phương pháp giảng dạy trực tuyến</w:t>
      </w:r>
      <w:r w:rsidRPr="00A9012D">
        <w:rPr>
          <w:color w:val="000000"/>
          <w:sz w:val="26"/>
          <w:szCs w:val="26"/>
          <w:lang w:eastAsia="vi-VN" w:bidi="vi-VN"/>
        </w:rPr>
        <w:t xml:space="preserve"> có thể tiết kiệm các chi phí đi lại và đặc biệt hiệu quả trong những tình huống phải giãn cách xã hội do ảnh hưởng của dịch Covid-9 như vừa qua. Bên cạnh đó, quá trình tham gia học tập theo phương thức từ xa/qua mạng còn gián tiếp giúp cho người học nâng cao trình độ về công nghệ thông tin, đây cũng là một trong những kỹ năng căn bản đòi hỏi mỗi </w:t>
      </w:r>
      <w:r w:rsidR="007C36A6">
        <w:rPr>
          <w:color w:val="000000"/>
          <w:sz w:val="26"/>
          <w:szCs w:val="26"/>
          <w:lang w:eastAsia="vi-VN" w:bidi="vi-VN"/>
        </w:rPr>
        <w:t>cán bộ Giảng viên</w:t>
      </w:r>
      <w:r w:rsidRPr="00A9012D">
        <w:rPr>
          <w:color w:val="000000"/>
          <w:sz w:val="26"/>
          <w:szCs w:val="26"/>
          <w:lang w:eastAsia="vi-VN" w:bidi="vi-VN"/>
        </w:rPr>
        <w:t xml:space="preserve"> cần có trong công việc hiện nay. Đó là cơ sở thực tiễn để giảng viên, nhà trường có thể đánh giá và điều chỉnh quá trình dạy học một cách khoa học. Những công nghệ tiên tiến như trí tuệ nhân tạo còn hỗ trợ tích cực cho giảng viên xây dựng các lộ trình học được cá nhân hóa cho từng sinh viên. Điều mà phương pháp giảng dạy truyền thống khó có thể thực hiện được.</w:t>
      </w:r>
    </w:p>
    <w:p w:rsidR="009622E6" w:rsidRDefault="00A9012D" w:rsidP="00A9012D">
      <w:pPr>
        <w:pStyle w:val="a1"/>
        <w:rPr>
          <w:lang w:eastAsia="vi-VN" w:bidi="vi-VN"/>
        </w:rPr>
      </w:pPr>
      <w:r>
        <w:rPr>
          <w:lang w:eastAsia="vi-VN" w:bidi="vi-VN"/>
        </w:rPr>
        <w:t>Những khó khăn của dạy và học trực tuyến</w:t>
      </w:r>
    </w:p>
    <w:p w:rsidR="00A9012D" w:rsidRPr="00341A1A" w:rsidRDefault="00341A1A" w:rsidP="008747C3">
      <w:pPr>
        <w:spacing w:after="0" w:line="360" w:lineRule="auto"/>
        <w:ind w:firstLine="360"/>
        <w:jc w:val="both"/>
        <w:rPr>
          <w:rFonts w:ascii="Times New Roman" w:eastAsia="Calibri" w:hAnsi="Times New Roman" w:cs="Times New Roman"/>
          <w:color w:val="000000"/>
          <w:sz w:val="26"/>
          <w:szCs w:val="26"/>
          <w:lang w:eastAsia="vi-VN" w:bidi="vi-VN"/>
        </w:rPr>
      </w:pPr>
      <w:r w:rsidRPr="00341A1A">
        <w:rPr>
          <w:rFonts w:ascii="Times New Roman" w:eastAsia="Calibri" w:hAnsi="Times New Roman" w:cs="Times New Roman"/>
          <w:color w:val="000000"/>
          <w:sz w:val="26"/>
          <w:szCs w:val="26"/>
          <w:lang w:eastAsia="vi-VN" w:bidi="vi-VN"/>
        </w:rPr>
        <w:t>Việc giảng dạy trực tuyến là một xu thế trong tương lai và cũng là một phương thức hiệu quả trong mùa dịch COVID như hiện nay. Mặc dù nhà trường và tập thể giảng viên của trường CĐ Lý Tự Trọng đã cố gắng, xong vẫn tồn tại nhiều khó khăn, cụ thể:</w:t>
      </w:r>
    </w:p>
    <w:p w:rsidR="00341A1A" w:rsidRPr="00341A1A" w:rsidRDefault="00341A1A" w:rsidP="008747C3">
      <w:pPr>
        <w:pStyle w:val="ListParagraph"/>
        <w:numPr>
          <w:ilvl w:val="0"/>
          <w:numId w:val="3"/>
        </w:numPr>
        <w:spacing w:line="360" w:lineRule="auto"/>
        <w:jc w:val="both"/>
        <w:rPr>
          <w:rFonts w:eastAsia="Calibri"/>
          <w:color w:val="000000"/>
          <w:sz w:val="26"/>
          <w:szCs w:val="26"/>
          <w:lang w:eastAsia="vi-VN" w:bidi="vi-VN"/>
        </w:rPr>
      </w:pPr>
      <w:r w:rsidRPr="00341A1A">
        <w:rPr>
          <w:rFonts w:eastAsia="Calibri"/>
          <w:color w:val="000000"/>
          <w:sz w:val="26"/>
          <w:szCs w:val="26"/>
          <w:lang w:eastAsia="vi-VN" w:bidi="vi-VN"/>
        </w:rPr>
        <w:t>Giáo viên khó kiểm soát được giờ ra, giờ vào lớp của học viên</w:t>
      </w:r>
      <w:r>
        <w:rPr>
          <w:rFonts w:eastAsia="Calibri"/>
          <w:color w:val="000000"/>
          <w:sz w:val="26"/>
          <w:szCs w:val="26"/>
          <w:lang w:eastAsia="vi-VN" w:bidi="vi-VN"/>
        </w:rPr>
        <w:t>.</w:t>
      </w:r>
    </w:p>
    <w:p w:rsidR="00341A1A" w:rsidRPr="00341A1A" w:rsidRDefault="00341A1A" w:rsidP="008747C3">
      <w:pPr>
        <w:pStyle w:val="ListParagraph"/>
        <w:numPr>
          <w:ilvl w:val="0"/>
          <w:numId w:val="3"/>
        </w:numPr>
        <w:spacing w:line="360" w:lineRule="auto"/>
        <w:jc w:val="both"/>
        <w:rPr>
          <w:rFonts w:eastAsia="Calibri"/>
          <w:color w:val="000000"/>
          <w:sz w:val="26"/>
          <w:szCs w:val="26"/>
          <w:lang w:eastAsia="vi-VN" w:bidi="vi-VN"/>
        </w:rPr>
      </w:pPr>
      <w:r w:rsidRPr="00341A1A">
        <w:rPr>
          <w:rFonts w:eastAsia="Calibri"/>
          <w:color w:val="000000"/>
          <w:sz w:val="26"/>
          <w:szCs w:val="26"/>
          <w:lang w:eastAsia="vi-VN" w:bidi="vi-VN"/>
        </w:rPr>
        <w:t>Có sự tương tác kém giữa học viên và giáo viên</w:t>
      </w:r>
      <w:r>
        <w:rPr>
          <w:rFonts w:eastAsia="Calibri"/>
          <w:color w:val="000000"/>
          <w:sz w:val="26"/>
          <w:szCs w:val="26"/>
          <w:lang w:eastAsia="vi-VN" w:bidi="vi-VN"/>
        </w:rPr>
        <w:t>.</w:t>
      </w:r>
    </w:p>
    <w:p w:rsidR="00341A1A" w:rsidRPr="00341A1A" w:rsidRDefault="00341A1A" w:rsidP="008747C3">
      <w:pPr>
        <w:pStyle w:val="ListParagraph"/>
        <w:numPr>
          <w:ilvl w:val="0"/>
          <w:numId w:val="3"/>
        </w:numPr>
        <w:spacing w:line="360" w:lineRule="auto"/>
        <w:jc w:val="both"/>
        <w:rPr>
          <w:rFonts w:eastAsia="Calibri"/>
          <w:color w:val="000000"/>
          <w:sz w:val="26"/>
          <w:szCs w:val="26"/>
          <w:lang w:eastAsia="vi-VN" w:bidi="vi-VN"/>
        </w:rPr>
      </w:pPr>
      <w:r w:rsidRPr="00341A1A">
        <w:rPr>
          <w:rFonts w:eastAsia="Calibri"/>
          <w:color w:val="000000"/>
          <w:sz w:val="26"/>
          <w:szCs w:val="26"/>
          <w:lang w:eastAsia="vi-VN" w:bidi="vi-VN"/>
        </w:rPr>
        <w:t>Giáo viên khó theo dõi được quá trình học của học viên trong giờ học</w:t>
      </w:r>
      <w:r w:rsidR="00002034">
        <w:rPr>
          <w:rFonts w:eastAsia="Calibri"/>
          <w:color w:val="000000"/>
          <w:sz w:val="26"/>
          <w:szCs w:val="26"/>
          <w:lang w:eastAsia="vi-VN" w:bidi="vi-VN"/>
        </w:rPr>
        <w:t>.</w:t>
      </w:r>
    </w:p>
    <w:p w:rsidR="00341A1A" w:rsidRPr="00341A1A" w:rsidRDefault="00341A1A" w:rsidP="008747C3">
      <w:pPr>
        <w:pStyle w:val="ListParagraph"/>
        <w:numPr>
          <w:ilvl w:val="0"/>
          <w:numId w:val="3"/>
        </w:numPr>
        <w:spacing w:line="360" w:lineRule="auto"/>
        <w:jc w:val="both"/>
        <w:rPr>
          <w:rFonts w:eastAsia="Calibri"/>
          <w:color w:val="000000"/>
          <w:sz w:val="26"/>
          <w:szCs w:val="26"/>
          <w:lang w:eastAsia="vi-VN" w:bidi="vi-VN"/>
        </w:rPr>
      </w:pPr>
      <w:r w:rsidRPr="00341A1A">
        <w:rPr>
          <w:rFonts w:eastAsia="Calibri"/>
          <w:color w:val="000000"/>
          <w:sz w:val="26"/>
          <w:szCs w:val="26"/>
          <w:lang w:eastAsia="vi-VN" w:bidi="vi-VN"/>
        </w:rPr>
        <w:t>Các học viên không thể tạo các nhóm để thảo luận chung khi được giáo viên giao bài tập nhóm</w:t>
      </w:r>
      <w:r w:rsidR="00002034">
        <w:rPr>
          <w:rFonts w:eastAsia="Calibri"/>
          <w:color w:val="000000"/>
          <w:sz w:val="26"/>
          <w:szCs w:val="26"/>
          <w:lang w:eastAsia="vi-VN" w:bidi="vi-VN"/>
        </w:rPr>
        <w:t>.</w:t>
      </w:r>
    </w:p>
    <w:p w:rsidR="00341A1A" w:rsidRDefault="00002034" w:rsidP="008747C3">
      <w:pPr>
        <w:pStyle w:val="ListParagraph"/>
        <w:numPr>
          <w:ilvl w:val="0"/>
          <w:numId w:val="3"/>
        </w:numPr>
        <w:spacing w:line="360" w:lineRule="auto"/>
        <w:jc w:val="both"/>
        <w:rPr>
          <w:rFonts w:eastAsia="Calibri"/>
          <w:color w:val="000000"/>
          <w:sz w:val="26"/>
          <w:szCs w:val="26"/>
          <w:lang w:eastAsia="vi-VN" w:bidi="vi-VN"/>
        </w:rPr>
      </w:pPr>
      <w:r>
        <w:rPr>
          <w:rFonts w:eastAsia="Calibri"/>
          <w:color w:val="000000"/>
          <w:sz w:val="26"/>
          <w:szCs w:val="26"/>
          <w:lang w:eastAsia="vi-VN" w:bidi="vi-VN"/>
        </w:rPr>
        <w:t>Nơi học tập của các học sinh – sinh viên không quản lý được, vì thế khi tương tác với học sinh thì âm thanh ngoài mong muốn nhiều, vì thế khi học sinh – sinh viên trao đổi sẽ rất ồn</w:t>
      </w:r>
      <w:r w:rsidR="00341A1A" w:rsidRPr="00341A1A">
        <w:rPr>
          <w:rFonts w:eastAsia="Calibri"/>
          <w:color w:val="000000"/>
          <w:sz w:val="26"/>
          <w:szCs w:val="26"/>
          <w:lang w:eastAsia="vi-VN" w:bidi="vi-VN"/>
        </w:rPr>
        <w:t>.</w:t>
      </w:r>
    </w:p>
    <w:p w:rsidR="00002034" w:rsidRPr="00341A1A" w:rsidRDefault="00002034" w:rsidP="008747C3">
      <w:pPr>
        <w:pStyle w:val="ListParagraph"/>
        <w:numPr>
          <w:ilvl w:val="0"/>
          <w:numId w:val="3"/>
        </w:numPr>
        <w:spacing w:line="360" w:lineRule="auto"/>
        <w:jc w:val="both"/>
        <w:rPr>
          <w:rFonts w:eastAsia="Calibri"/>
          <w:color w:val="000000"/>
          <w:sz w:val="26"/>
          <w:szCs w:val="26"/>
          <w:lang w:eastAsia="vi-VN" w:bidi="vi-VN"/>
        </w:rPr>
      </w:pPr>
      <w:r>
        <w:rPr>
          <w:rFonts w:eastAsia="Calibri"/>
          <w:color w:val="000000"/>
          <w:sz w:val="26"/>
          <w:szCs w:val="26"/>
          <w:lang w:eastAsia="vi-VN" w:bidi="vi-VN"/>
        </w:rPr>
        <w:t>Rất khó thực hiện được vấn đề trao đổi và phản biện giữa các sinh viên với nhau, nhiều bạn cùng phát biểu sẽ ồn.</w:t>
      </w:r>
    </w:p>
    <w:p w:rsidR="00341A1A" w:rsidRDefault="00341A1A" w:rsidP="008747C3">
      <w:pPr>
        <w:pStyle w:val="ListParagraph"/>
        <w:numPr>
          <w:ilvl w:val="0"/>
          <w:numId w:val="3"/>
        </w:numPr>
        <w:spacing w:line="360" w:lineRule="auto"/>
        <w:jc w:val="both"/>
        <w:rPr>
          <w:rFonts w:eastAsia="Calibri"/>
          <w:color w:val="000000"/>
          <w:sz w:val="26"/>
          <w:szCs w:val="26"/>
          <w:lang w:eastAsia="vi-VN" w:bidi="vi-VN"/>
        </w:rPr>
      </w:pPr>
      <w:r w:rsidRPr="00341A1A">
        <w:rPr>
          <w:rFonts w:eastAsia="Calibri"/>
          <w:color w:val="000000"/>
          <w:sz w:val="26"/>
          <w:szCs w:val="26"/>
          <w:lang w:eastAsia="vi-VN" w:bidi="vi-VN"/>
        </w:rPr>
        <w:t>Đối với các lớp học ngoại ngữ, học online càng trở nên khó khăn vì không chia sẻ được các video và các đoạn ghi âm</w:t>
      </w:r>
      <w:r w:rsidR="005538B5">
        <w:rPr>
          <w:rFonts w:eastAsia="Calibri"/>
          <w:color w:val="000000"/>
          <w:sz w:val="26"/>
          <w:szCs w:val="26"/>
          <w:lang w:eastAsia="vi-VN" w:bidi="vi-VN"/>
        </w:rPr>
        <w:t>.</w:t>
      </w:r>
    </w:p>
    <w:p w:rsidR="00980BC0" w:rsidRPr="00C30095" w:rsidRDefault="00980BC0" w:rsidP="008747C3">
      <w:pPr>
        <w:pStyle w:val="ListParagraph"/>
        <w:numPr>
          <w:ilvl w:val="0"/>
          <w:numId w:val="3"/>
        </w:numPr>
        <w:spacing w:line="360" w:lineRule="auto"/>
        <w:jc w:val="both"/>
        <w:rPr>
          <w:rFonts w:eastAsia="Calibri"/>
          <w:color w:val="000000"/>
          <w:sz w:val="26"/>
          <w:szCs w:val="26"/>
          <w:lang w:eastAsia="vi-VN" w:bidi="vi-VN"/>
        </w:rPr>
      </w:pPr>
      <w:r w:rsidRPr="00C30095">
        <w:rPr>
          <w:rFonts w:eastAsia="Calibri"/>
          <w:color w:val="000000"/>
          <w:sz w:val="26"/>
          <w:szCs w:val="26"/>
          <w:lang w:eastAsia="vi-VN" w:bidi="vi-VN"/>
        </w:rPr>
        <w:t>Trong quá trình dạy học trực tuyến do đường truyền internet ở nhà học sinh – sinh viên yếu nên bị gián đoạn, chập chờn hay bị cúp điện thì gây ảnh hưởng đến việc dạy học trực tuyến.</w:t>
      </w:r>
    </w:p>
    <w:p w:rsidR="00C30095" w:rsidRDefault="00C30095" w:rsidP="008747C3">
      <w:pPr>
        <w:pStyle w:val="ListParagraph"/>
        <w:numPr>
          <w:ilvl w:val="0"/>
          <w:numId w:val="3"/>
        </w:numPr>
        <w:spacing w:line="360" w:lineRule="auto"/>
        <w:jc w:val="both"/>
        <w:rPr>
          <w:rFonts w:eastAsia="Calibri"/>
          <w:color w:val="000000"/>
          <w:sz w:val="26"/>
          <w:szCs w:val="26"/>
          <w:lang w:eastAsia="vi-VN" w:bidi="vi-VN"/>
        </w:rPr>
      </w:pPr>
      <w:r>
        <w:rPr>
          <w:rFonts w:eastAsia="Calibri"/>
          <w:color w:val="000000"/>
          <w:sz w:val="26"/>
          <w:szCs w:val="26"/>
          <w:lang w:eastAsia="vi-VN" w:bidi="vi-VN"/>
        </w:rPr>
        <w:lastRenderedPageBreak/>
        <w:t>Các học sinh – sinh viên đã quá quen thuộc với phương pháp học truyền thống nên khi đưa phương pháp trực tuyến thì các em còn chưa thực sự quen và chủ động trong việc học tập.</w:t>
      </w:r>
    </w:p>
    <w:p w:rsidR="00C30095" w:rsidRDefault="00C30095" w:rsidP="008747C3">
      <w:pPr>
        <w:pStyle w:val="ListParagraph"/>
        <w:numPr>
          <w:ilvl w:val="0"/>
          <w:numId w:val="3"/>
        </w:numPr>
        <w:spacing w:line="360" w:lineRule="auto"/>
        <w:jc w:val="both"/>
        <w:rPr>
          <w:rFonts w:eastAsia="Calibri"/>
          <w:color w:val="000000"/>
          <w:sz w:val="26"/>
          <w:szCs w:val="26"/>
          <w:lang w:eastAsia="vi-VN" w:bidi="vi-VN"/>
        </w:rPr>
      </w:pPr>
      <w:r>
        <w:rPr>
          <w:rFonts w:eastAsia="Calibri"/>
          <w:color w:val="000000"/>
          <w:sz w:val="26"/>
          <w:szCs w:val="26"/>
          <w:lang w:eastAsia="vi-VN" w:bidi="vi-VN"/>
        </w:rPr>
        <w:t>Ngồi một mình nên các em mau chán nản, mất tập trung.</w:t>
      </w:r>
    </w:p>
    <w:p w:rsidR="00C30095" w:rsidRDefault="00C30095" w:rsidP="008747C3">
      <w:pPr>
        <w:pStyle w:val="ListParagraph"/>
        <w:numPr>
          <w:ilvl w:val="0"/>
          <w:numId w:val="3"/>
        </w:numPr>
        <w:spacing w:line="360" w:lineRule="auto"/>
        <w:jc w:val="both"/>
        <w:rPr>
          <w:rFonts w:eastAsia="Calibri"/>
          <w:color w:val="000000"/>
          <w:sz w:val="26"/>
          <w:szCs w:val="26"/>
          <w:lang w:eastAsia="vi-VN" w:bidi="vi-VN"/>
        </w:rPr>
      </w:pPr>
      <w:r>
        <w:rPr>
          <w:rFonts w:eastAsia="Calibri"/>
          <w:color w:val="000000"/>
          <w:sz w:val="26"/>
          <w:szCs w:val="26"/>
          <w:lang w:eastAsia="vi-VN" w:bidi="vi-VN"/>
        </w:rPr>
        <w:t>Tương tác 2 chiều giữa Giảng viên và học sinh – sinh viên còn nhiều hạn chế.</w:t>
      </w:r>
    </w:p>
    <w:p w:rsidR="00C30095" w:rsidRDefault="0063341E" w:rsidP="008747C3">
      <w:pPr>
        <w:pStyle w:val="ListParagraph"/>
        <w:numPr>
          <w:ilvl w:val="0"/>
          <w:numId w:val="3"/>
        </w:numPr>
        <w:spacing w:line="360" w:lineRule="auto"/>
        <w:jc w:val="both"/>
        <w:rPr>
          <w:rFonts w:eastAsia="Calibri"/>
          <w:color w:val="000000"/>
          <w:sz w:val="26"/>
          <w:szCs w:val="26"/>
          <w:lang w:eastAsia="vi-VN" w:bidi="vi-VN"/>
        </w:rPr>
      </w:pPr>
      <w:r>
        <w:rPr>
          <w:rFonts w:eastAsia="Calibri"/>
          <w:color w:val="000000"/>
          <w:sz w:val="26"/>
          <w:szCs w:val="26"/>
          <w:lang w:eastAsia="vi-VN" w:bidi="vi-VN"/>
        </w:rPr>
        <w:t>Vật chất cho phòng dạy trực tuyến chưa thực sự đầy đủ để đáp ứng truyền tải bài giảng của giảng viên.</w:t>
      </w:r>
    </w:p>
    <w:p w:rsidR="00A9012D" w:rsidRDefault="00A9012D" w:rsidP="008747C3">
      <w:pPr>
        <w:pStyle w:val="a1"/>
        <w:spacing w:after="0" w:line="360" w:lineRule="auto"/>
        <w:jc w:val="both"/>
        <w:rPr>
          <w:lang w:eastAsia="vi-VN" w:bidi="vi-VN"/>
        </w:rPr>
      </w:pPr>
      <w:r>
        <w:rPr>
          <w:lang w:eastAsia="vi-VN" w:bidi="vi-VN"/>
        </w:rPr>
        <w:t>Giải pháp nâng cao chất lượng dạy – học trực tuyến</w:t>
      </w:r>
    </w:p>
    <w:p w:rsidR="00A9012D" w:rsidRDefault="0063341E" w:rsidP="00BD1836">
      <w:pPr>
        <w:pStyle w:val="a1"/>
        <w:numPr>
          <w:ilvl w:val="0"/>
          <w:numId w:val="0"/>
        </w:numPr>
        <w:spacing w:after="0" w:line="360" w:lineRule="auto"/>
        <w:ind w:firstLine="360"/>
        <w:jc w:val="both"/>
        <w:rPr>
          <w:b w:val="0"/>
          <w:lang w:eastAsia="vi-VN" w:bidi="vi-VN"/>
        </w:rPr>
      </w:pPr>
      <w:r>
        <w:rPr>
          <w:b w:val="0"/>
          <w:lang w:eastAsia="vi-VN" w:bidi="vi-VN"/>
        </w:rPr>
        <w:t>Để phương pháp đào tạo trực tuyến đạt được hiệu quả</w:t>
      </w:r>
      <w:r w:rsidR="00A230A4">
        <w:rPr>
          <w:b w:val="0"/>
          <w:lang w:eastAsia="vi-VN" w:bidi="vi-VN"/>
        </w:rPr>
        <w:t xml:space="preserve"> cao có có thể trở thành phương pháp chủ đạo trong đào tạo hiện đại,</w:t>
      </w:r>
      <w:r>
        <w:rPr>
          <w:b w:val="0"/>
          <w:lang w:eastAsia="vi-VN" w:bidi="vi-VN"/>
        </w:rPr>
        <w:t xml:space="preserve"> chúng tôi xin đưa ra các giải pháp sau đây:</w:t>
      </w:r>
    </w:p>
    <w:p w:rsidR="0063341E" w:rsidRDefault="0063341E" w:rsidP="008747C3">
      <w:pPr>
        <w:pStyle w:val="a2"/>
      </w:pPr>
      <w:r>
        <w:t>Đối với giảng viên</w:t>
      </w:r>
      <w:r w:rsidR="008747C3">
        <w:t xml:space="preserve"> </w:t>
      </w:r>
    </w:p>
    <w:p w:rsidR="00BD1836" w:rsidRPr="00BD1836" w:rsidRDefault="00BD1836" w:rsidP="00BD1836">
      <w:pPr>
        <w:pStyle w:val="a1"/>
        <w:numPr>
          <w:ilvl w:val="0"/>
          <w:numId w:val="0"/>
        </w:numPr>
        <w:spacing w:after="0" w:line="360" w:lineRule="auto"/>
        <w:ind w:firstLine="360"/>
        <w:jc w:val="both"/>
        <w:rPr>
          <w:b w:val="0"/>
          <w:lang w:eastAsia="vi-VN" w:bidi="vi-VN"/>
        </w:rPr>
      </w:pPr>
      <w:r w:rsidRPr="00BD1836">
        <w:rPr>
          <w:b w:val="0"/>
          <w:lang w:eastAsia="vi-VN" w:bidi="vi-VN"/>
        </w:rPr>
        <w:t xml:space="preserve">Vai trò của giảng viên là rất quan trọng trong việc triển khai </w:t>
      </w:r>
      <w:r>
        <w:rPr>
          <w:b w:val="0"/>
          <w:lang w:eastAsia="vi-VN" w:bidi="vi-VN"/>
        </w:rPr>
        <w:t>giảng dạy trực tuyến</w:t>
      </w:r>
      <w:r w:rsidRPr="00BD1836">
        <w:rPr>
          <w:b w:val="0"/>
          <w:lang w:eastAsia="vi-VN" w:bidi="vi-VN"/>
        </w:rPr>
        <w:t xml:space="preserve">, </w:t>
      </w:r>
      <w:r>
        <w:rPr>
          <w:b w:val="0"/>
          <w:lang w:eastAsia="vi-VN" w:bidi="vi-VN"/>
        </w:rPr>
        <w:t>do đó giảng viên phải tham gia các khóa</w:t>
      </w:r>
      <w:r w:rsidRPr="00BD1836">
        <w:rPr>
          <w:b w:val="0"/>
          <w:lang w:eastAsia="vi-VN" w:bidi="vi-VN"/>
        </w:rPr>
        <w:t xml:space="preserve"> đào tạo, tập huấn, trao đổi kinh nghiệm sử dụng công nghệ mới cho đội ngũ giảng viên về phương pháp, kĩ năng, khả năng ứng dụng CNTT vào dạy học, thiết kế bài giảng điện tử đạt chất lượng tốt, có khả năng sử dụng các phương tiện dạy học hiện đại và quan trọng hơn cả là có năng lực tự học, tự nghiên cứu khoa học.</w:t>
      </w:r>
    </w:p>
    <w:p w:rsidR="0063341E" w:rsidRDefault="00BD1836" w:rsidP="008747C3">
      <w:pPr>
        <w:pStyle w:val="ListParagraph"/>
        <w:numPr>
          <w:ilvl w:val="0"/>
          <w:numId w:val="3"/>
        </w:numPr>
        <w:spacing w:line="360" w:lineRule="auto"/>
        <w:jc w:val="both"/>
        <w:rPr>
          <w:lang w:eastAsia="vi-VN" w:bidi="vi-VN"/>
        </w:rPr>
      </w:pPr>
      <w:r>
        <w:rPr>
          <w:lang w:eastAsia="vi-VN" w:bidi="vi-VN"/>
        </w:rPr>
        <w:t>Cần kết hợp các ứng dụng</w:t>
      </w:r>
      <w:r w:rsidR="0063341E" w:rsidRPr="008747C3">
        <w:rPr>
          <w:lang w:eastAsia="vi-VN" w:bidi="vi-VN"/>
        </w:rPr>
        <w:t xml:space="preserve"> kết hợp chuyên phục vụ giảng dạy trực tuyến như dựng Video, xử lý âm thanh nhằm nâng cao chất lượng bài giảng.</w:t>
      </w:r>
    </w:p>
    <w:p w:rsidR="008747C3" w:rsidRDefault="008747C3" w:rsidP="008747C3">
      <w:pPr>
        <w:pStyle w:val="ListParagraph"/>
        <w:numPr>
          <w:ilvl w:val="0"/>
          <w:numId w:val="3"/>
        </w:numPr>
        <w:spacing w:line="360" w:lineRule="auto"/>
        <w:jc w:val="both"/>
        <w:rPr>
          <w:lang w:eastAsia="vi-VN" w:bidi="vi-VN"/>
        </w:rPr>
      </w:pPr>
      <w:r>
        <w:rPr>
          <w:lang w:eastAsia="vi-VN" w:bidi="vi-VN"/>
        </w:rPr>
        <w:t>Cần thành lập các nhóm giảng viên tập trung xây dựng bài giảng trực tuyến cho một môn một cách nghiêm túc và hiệu quả.</w:t>
      </w:r>
    </w:p>
    <w:p w:rsidR="008747C3" w:rsidRDefault="008747C3" w:rsidP="008747C3">
      <w:pPr>
        <w:pStyle w:val="ListParagraph"/>
        <w:numPr>
          <w:ilvl w:val="0"/>
          <w:numId w:val="3"/>
        </w:numPr>
        <w:spacing w:line="360" w:lineRule="auto"/>
        <w:jc w:val="both"/>
        <w:rPr>
          <w:lang w:eastAsia="vi-VN" w:bidi="vi-VN"/>
        </w:rPr>
      </w:pPr>
      <w:r>
        <w:rPr>
          <w:lang w:eastAsia="vi-VN" w:bidi="vi-VN"/>
        </w:rPr>
        <w:t xml:space="preserve">Cần xây dựng hệ thống trắc nghiệm tương tác tại mỗi tiết học. </w:t>
      </w:r>
    </w:p>
    <w:p w:rsidR="005261B0" w:rsidRDefault="00AD06AE" w:rsidP="005261B0">
      <w:pPr>
        <w:pStyle w:val="ListParagraph"/>
        <w:numPr>
          <w:ilvl w:val="0"/>
          <w:numId w:val="3"/>
        </w:numPr>
        <w:spacing w:line="360" w:lineRule="auto"/>
        <w:jc w:val="both"/>
        <w:rPr>
          <w:lang w:eastAsia="vi-VN" w:bidi="vi-VN"/>
        </w:rPr>
      </w:pPr>
      <w:r>
        <w:rPr>
          <w:lang w:eastAsia="vi-VN" w:bidi="vi-VN"/>
        </w:rPr>
        <w:t>Giảng viên cần kết hợp các ứng dụng</w:t>
      </w:r>
      <w:r w:rsidR="005261B0">
        <w:rPr>
          <w:lang w:eastAsia="vi-VN" w:bidi="vi-VN"/>
        </w:rPr>
        <w:t xml:space="preserve"> công nghệ thông tin như Google Classroom,</w:t>
      </w:r>
      <w:r w:rsidR="009B5741" w:rsidRPr="009B5741">
        <w:rPr>
          <w:rFonts w:ascii="Arial" w:hAnsi="Arial" w:cs="Arial"/>
          <w:color w:val="3C3C3C"/>
          <w:shd w:val="clear" w:color="auto" w:fill="FFFFFF"/>
        </w:rPr>
        <w:t xml:space="preserve"> </w:t>
      </w:r>
      <w:r w:rsidR="009B5741">
        <w:rPr>
          <w:lang w:eastAsia="vi-VN" w:bidi="vi-VN"/>
        </w:rPr>
        <w:t>Google Form</w:t>
      </w:r>
      <w:r w:rsidR="009B5741" w:rsidRPr="009B5741">
        <w:rPr>
          <w:lang w:eastAsia="vi-VN" w:bidi="vi-VN"/>
        </w:rPr>
        <w:t>,..</w:t>
      </w:r>
      <w:r w:rsidR="005261B0">
        <w:rPr>
          <w:lang w:eastAsia="vi-VN" w:bidi="vi-VN"/>
        </w:rPr>
        <w:t xml:space="preserve"> để tương tác với học sinh – sinh viên.</w:t>
      </w:r>
    </w:p>
    <w:p w:rsidR="00AD06AE" w:rsidRDefault="005261B0" w:rsidP="005261B0">
      <w:pPr>
        <w:pStyle w:val="ListParagraph"/>
        <w:numPr>
          <w:ilvl w:val="0"/>
          <w:numId w:val="3"/>
        </w:numPr>
        <w:spacing w:line="360" w:lineRule="auto"/>
        <w:jc w:val="both"/>
        <w:rPr>
          <w:lang w:eastAsia="vi-VN" w:bidi="vi-VN"/>
        </w:rPr>
      </w:pPr>
      <w:r>
        <w:rPr>
          <w:lang w:eastAsia="vi-VN" w:bidi="vi-VN"/>
        </w:rPr>
        <w:t>Giảng viên nên gọi tên học sinh – sinh viên ngay trong lúc giảng để tăng mức độ tương tác.</w:t>
      </w:r>
    </w:p>
    <w:p w:rsidR="005261B0" w:rsidRDefault="005261B0" w:rsidP="005261B0">
      <w:pPr>
        <w:pStyle w:val="ListParagraph"/>
        <w:numPr>
          <w:ilvl w:val="0"/>
          <w:numId w:val="3"/>
        </w:numPr>
        <w:spacing w:line="360" w:lineRule="auto"/>
        <w:jc w:val="both"/>
        <w:rPr>
          <w:lang w:eastAsia="vi-VN" w:bidi="vi-VN"/>
        </w:rPr>
      </w:pPr>
      <w:r>
        <w:rPr>
          <w:lang w:eastAsia="vi-VN" w:bidi="vi-VN"/>
        </w:rPr>
        <w:t>Tổ chức ít nhất 1 bài trắc nghiệm 10 phút cho một tiết giảng ở khung giờ không cố định để học sinh – sinh viên luôn theo dõi.</w:t>
      </w:r>
    </w:p>
    <w:p w:rsidR="0063341E" w:rsidRDefault="008747C3" w:rsidP="00B45ACB">
      <w:pPr>
        <w:pStyle w:val="a2"/>
      </w:pPr>
      <w:r>
        <w:t>Đối với học sinh – sinh viên</w:t>
      </w:r>
    </w:p>
    <w:p w:rsidR="008747C3" w:rsidRDefault="00B45ACB" w:rsidP="00B45ACB">
      <w:pPr>
        <w:pStyle w:val="a1"/>
        <w:numPr>
          <w:ilvl w:val="0"/>
          <w:numId w:val="5"/>
        </w:numPr>
        <w:spacing w:after="0" w:line="360" w:lineRule="auto"/>
        <w:jc w:val="both"/>
        <w:rPr>
          <w:b w:val="0"/>
          <w:lang w:eastAsia="vi-VN" w:bidi="vi-VN"/>
        </w:rPr>
      </w:pPr>
      <w:r>
        <w:rPr>
          <w:b w:val="0"/>
          <w:lang w:eastAsia="vi-VN" w:bidi="vi-VN"/>
        </w:rPr>
        <w:t>Cần quy đinh một nơi ngồi học trực tuyến, tránh tình trạng quán cafe, sân nhà, nằm giường, nơi đông người, …</w:t>
      </w:r>
    </w:p>
    <w:p w:rsidR="00B45ACB" w:rsidRDefault="00B45ACB" w:rsidP="00B45ACB">
      <w:pPr>
        <w:pStyle w:val="a1"/>
        <w:numPr>
          <w:ilvl w:val="0"/>
          <w:numId w:val="5"/>
        </w:numPr>
        <w:spacing w:after="0" w:line="360" w:lineRule="auto"/>
        <w:jc w:val="both"/>
        <w:rPr>
          <w:b w:val="0"/>
          <w:lang w:eastAsia="vi-VN" w:bidi="vi-VN"/>
        </w:rPr>
      </w:pPr>
      <w:r>
        <w:rPr>
          <w:b w:val="0"/>
          <w:lang w:eastAsia="vi-VN" w:bidi="vi-VN"/>
        </w:rPr>
        <w:t>Cần có máy tính để màn hình tương đối đủ lớn để nhìn thấy thông tin bài giảng.</w:t>
      </w:r>
    </w:p>
    <w:p w:rsidR="00B45ACB" w:rsidRDefault="00B45ACB" w:rsidP="00B45ACB">
      <w:pPr>
        <w:pStyle w:val="a1"/>
        <w:numPr>
          <w:ilvl w:val="0"/>
          <w:numId w:val="5"/>
        </w:numPr>
        <w:spacing w:after="0" w:line="360" w:lineRule="auto"/>
        <w:jc w:val="both"/>
        <w:rPr>
          <w:b w:val="0"/>
          <w:lang w:eastAsia="vi-VN" w:bidi="vi-VN"/>
        </w:rPr>
      </w:pPr>
      <w:r>
        <w:rPr>
          <w:b w:val="0"/>
          <w:lang w:eastAsia="vi-VN" w:bidi="vi-VN"/>
        </w:rPr>
        <w:t>Hệ thống đường truyền Internet tại nhà phải ổn định và đủ mạnh để tránh tình trạng chập chờn không nghe rõ.</w:t>
      </w:r>
    </w:p>
    <w:p w:rsidR="00B45ACB" w:rsidRDefault="00B45ACB" w:rsidP="00B45ACB">
      <w:pPr>
        <w:pStyle w:val="a1"/>
        <w:numPr>
          <w:ilvl w:val="0"/>
          <w:numId w:val="5"/>
        </w:numPr>
        <w:spacing w:after="0" w:line="360" w:lineRule="auto"/>
        <w:jc w:val="both"/>
        <w:rPr>
          <w:b w:val="0"/>
          <w:lang w:eastAsia="vi-VN" w:bidi="vi-VN"/>
        </w:rPr>
      </w:pPr>
      <w:r>
        <w:rPr>
          <w:b w:val="0"/>
          <w:lang w:eastAsia="vi-VN" w:bidi="vi-VN"/>
        </w:rPr>
        <w:lastRenderedPageBreak/>
        <w:t>Học sinh – sinh viên cần ghi chép như phương pháp đào tạo truyền thống, tránh tình trạng ngồi mất tập trung.</w:t>
      </w:r>
    </w:p>
    <w:p w:rsidR="00B45ACB" w:rsidRDefault="00B45ACB" w:rsidP="00B45ACB">
      <w:pPr>
        <w:pStyle w:val="a1"/>
        <w:numPr>
          <w:ilvl w:val="0"/>
          <w:numId w:val="5"/>
        </w:numPr>
        <w:spacing w:after="0" w:line="360" w:lineRule="auto"/>
        <w:jc w:val="both"/>
        <w:rPr>
          <w:b w:val="0"/>
          <w:lang w:eastAsia="vi-VN" w:bidi="vi-VN"/>
        </w:rPr>
      </w:pPr>
      <w:r>
        <w:rPr>
          <w:b w:val="0"/>
          <w:lang w:eastAsia="vi-VN" w:bidi="vi-VN"/>
        </w:rPr>
        <w:t xml:space="preserve">Học sinh – sinh viên chụp toàn bộ tập ghi chép </w:t>
      </w:r>
      <w:r w:rsidR="00AD06AE">
        <w:rPr>
          <w:b w:val="0"/>
          <w:lang w:eastAsia="vi-VN" w:bidi="vi-VN"/>
        </w:rPr>
        <w:t>làm minh chứng cho kết quả lắng nghe và thu thập thông tin buổi học.</w:t>
      </w:r>
    </w:p>
    <w:p w:rsidR="00AD06AE" w:rsidRDefault="005261B0" w:rsidP="00B45ACB">
      <w:pPr>
        <w:pStyle w:val="a1"/>
        <w:numPr>
          <w:ilvl w:val="0"/>
          <w:numId w:val="5"/>
        </w:numPr>
        <w:spacing w:after="0" w:line="360" w:lineRule="auto"/>
        <w:jc w:val="both"/>
        <w:rPr>
          <w:b w:val="0"/>
          <w:lang w:eastAsia="vi-VN" w:bidi="vi-VN"/>
        </w:rPr>
      </w:pPr>
      <w:r>
        <w:rPr>
          <w:b w:val="0"/>
          <w:lang w:eastAsia="vi-VN" w:bidi="vi-VN"/>
        </w:rPr>
        <w:t>Học sinh – sinh viên bắt buộc phải mở Webcam liên tục tránh tình trạng vẫn tham gia trong lớp nhưng không có mặt để theo dõi bài giảng</w:t>
      </w:r>
      <w:r w:rsidR="0037284E">
        <w:rPr>
          <w:b w:val="0"/>
          <w:lang w:eastAsia="vi-VN" w:bidi="vi-VN"/>
        </w:rPr>
        <w:t>. Tốt nhất thì nên có phụ huynh theo dõi.</w:t>
      </w:r>
    </w:p>
    <w:p w:rsidR="00AD06AE" w:rsidRDefault="001050F9" w:rsidP="001050F9">
      <w:pPr>
        <w:pStyle w:val="a2"/>
      </w:pPr>
      <w:r>
        <w:t>Vật tư – Trang thiết bị</w:t>
      </w:r>
    </w:p>
    <w:p w:rsidR="00292A61" w:rsidRDefault="001050F9" w:rsidP="00292A61">
      <w:pPr>
        <w:pStyle w:val="text"/>
        <w:spacing w:after="0"/>
        <w:rPr>
          <w:color w:val="000000"/>
          <w:sz w:val="26"/>
          <w:szCs w:val="26"/>
          <w:lang w:eastAsia="vi-VN" w:bidi="vi-VN"/>
        </w:rPr>
      </w:pPr>
      <w:r w:rsidRPr="001050F9">
        <w:rPr>
          <w:color w:val="000000"/>
          <w:sz w:val="26"/>
          <w:szCs w:val="26"/>
          <w:lang w:eastAsia="vi-VN" w:bidi="vi-VN"/>
        </w:rPr>
        <w:t xml:space="preserve">Hiện nay hệ thống đường truyền cáp quang của trường CĐ Lý Tự Trọng rất tốt và đủ mạnh để giảng dạy trực tuyến, số lượng phòng phục vụ cho </w:t>
      </w:r>
      <w:r>
        <w:rPr>
          <w:color w:val="000000"/>
          <w:sz w:val="26"/>
          <w:szCs w:val="26"/>
          <w:lang w:eastAsia="vi-VN" w:bidi="vi-VN"/>
        </w:rPr>
        <w:t>đào tạo trực tuyến nhiều, và được trang bị máy tính cấu hình cao và hai màn hình để vừa giảng dạy vừa quan sát học sinh – sinh viên. Tuy nhiên</w:t>
      </w:r>
      <w:r w:rsidR="00292A61">
        <w:rPr>
          <w:color w:val="000000"/>
          <w:sz w:val="26"/>
          <w:szCs w:val="26"/>
          <w:lang w:eastAsia="vi-VN" w:bidi="vi-VN"/>
        </w:rPr>
        <w:t xml:space="preserve"> hiệu quả của việc đào tạo trực tuyến vẫn chưa được hiệu quả cao, ngoài các giải pháp từ Giảng viên, từ Học viên thì yếu tố quan trọng là đưa phương pháp đào tạo trực tuyến gần với đào tạo truyền thống hơn. Để đạt yếu tố này, chúng tôi đã thấy rằng tại các phòng trực tuyến cần bổ sung bảng để giảng viên giải thích rõ hơn, minh họa chi tiết hơn cho học sinh – sinh viên. Giải quyết vấn đề</w:t>
      </w:r>
      <w:r w:rsidR="00662F1F">
        <w:rPr>
          <w:color w:val="000000"/>
          <w:sz w:val="26"/>
          <w:szCs w:val="26"/>
          <w:lang w:eastAsia="vi-VN" w:bidi="vi-VN"/>
        </w:rPr>
        <w:t xml:space="preserve"> này, </w:t>
      </w:r>
      <w:r w:rsidR="001D08D4">
        <w:rPr>
          <w:color w:val="000000"/>
          <w:sz w:val="26"/>
          <w:szCs w:val="26"/>
          <w:lang w:eastAsia="vi-VN" w:bidi="vi-VN"/>
        </w:rPr>
        <w:t>chúng tôi đã tìm hiểu và đưa ra các giải pháp sau:</w:t>
      </w:r>
    </w:p>
    <w:p w:rsidR="001D08D4" w:rsidRDefault="0061437D" w:rsidP="00F178A2">
      <w:pPr>
        <w:pStyle w:val="text"/>
        <w:numPr>
          <w:ilvl w:val="0"/>
          <w:numId w:val="8"/>
        </w:numPr>
        <w:spacing w:after="0"/>
        <w:ind w:left="0" w:firstLine="284"/>
        <w:rPr>
          <w:color w:val="000000"/>
          <w:sz w:val="26"/>
          <w:szCs w:val="26"/>
          <w:lang w:eastAsia="vi-VN" w:bidi="vi-VN"/>
        </w:rPr>
      </w:pPr>
      <w:r>
        <w:rPr>
          <w:color w:val="000000"/>
          <w:sz w:val="26"/>
          <w:szCs w:val="26"/>
          <w:lang w:eastAsia="vi-VN" w:bidi="vi-VN"/>
        </w:rPr>
        <w:t>Giải pháp thứ</w:t>
      </w:r>
      <w:r w:rsidR="001D08D4">
        <w:rPr>
          <w:color w:val="000000"/>
          <w:sz w:val="26"/>
          <w:szCs w:val="26"/>
          <w:lang w:eastAsia="vi-VN" w:bidi="vi-VN"/>
        </w:rPr>
        <w:t xml:space="preserve"> nhất, dùng bảng truyền thống: Khi dùng bảng truyền thống thì không thể sử dụng Webcam thông thường như trường hiện có. Vì khi sử dụng bảng này thì Webcam sẽ không thể thu và hiển thị các chữ viết lên bảng một cách rõ nét cho học sinh – sinh viên. Nếu muốn lấy rõ nét chữ phải đầu tư thêm Camera đắt tiền để thu thì mới có khả năng thu và hiển thị chữ viết lên bảng của giảng viên cho học sinh – sinh viên.</w:t>
      </w:r>
      <w:r w:rsidR="00F178A2">
        <w:rPr>
          <w:color w:val="000000"/>
          <w:sz w:val="26"/>
          <w:szCs w:val="26"/>
          <w:lang w:eastAsia="vi-VN" w:bidi="vi-VN"/>
        </w:rPr>
        <w:t xml:space="preserve"> Mặc dù giải pháp này là giải pháp tốt để chúng ta đưa phương pháp dạy trực tuyến gần với phương pháp truyền thống hơn, tuy nhiên, khi sử dụng phương pháp này thì </w:t>
      </w:r>
      <w:r w:rsidR="00F178A2" w:rsidRPr="0061437D">
        <w:rPr>
          <w:color w:val="000000"/>
          <w:sz w:val="26"/>
          <w:szCs w:val="26"/>
          <w:lang w:eastAsia="vi-VN" w:bidi="vi-VN"/>
        </w:rPr>
        <w:t>chi phí quá lớn để đầu tư Camera và có thể cần có người điều chỉ</w:t>
      </w:r>
      <w:r w:rsidR="00F178A2">
        <w:rPr>
          <w:color w:val="000000"/>
          <w:sz w:val="26"/>
          <w:szCs w:val="26"/>
          <w:lang w:eastAsia="vi-VN" w:bidi="vi-VN"/>
        </w:rPr>
        <w:t xml:space="preserve">nh Camera. </w:t>
      </w:r>
    </w:p>
    <w:p w:rsidR="001D08D4" w:rsidRDefault="001D08D4" w:rsidP="001D08D4">
      <w:pPr>
        <w:pStyle w:val="text"/>
        <w:keepNext/>
        <w:spacing w:after="0"/>
        <w:ind w:firstLine="0"/>
      </w:pPr>
      <w:r>
        <w:rPr>
          <w:noProof/>
          <w:color w:val="000000"/>
          <w:sz w:val="26"/>
          <w:szCs w:val="26"/>
        </w:rPr>
        <w:drawing>
          <wp:inline distT="0" distB="0" distL="0" distR="0" wp14:anchorId="63CEC94C" wp14:editId="0F0D5ACE">
            <wp:extent cx="6132020" cy="2361063"/>
            <wp:effectExtent l="0" t="0" r="254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amera-bang.jpg"/>
                    <pic:cNvPicPr/>
                  </pic:nvPicPr>
                  <pic:blipFill>
                    <a:blip r:embed="rId13">
                      <a:extLst>
                        <a:ext uri="{28A0092B-C50C-407E-A947-70E740481C1C}">
                          <a14:useLocalDpi xmlns:a14="http://schemas.microsoft.com/office/drawing/2010/main" val="0"/>
                        </a:ext>
                      </a:extLst>
                    </a:blip>
                    <a:stretch>
                      <a:fillRect/>
                    </a:stretch>
                  </pic:blipFill>
                  <pic:spPr>
                    <a:xfrm>
                      <a:off x="0" y="0"/>
                      <a:ext cx="6217635" cy="2394028"/>
                    </a:xfrm>
                    <a:prstGeom prst="rect">
                      <a:avLst/>
                    </a:prstGeom>
                  </pic:spPr>
                </pic:pic>
              </a:graphicData>
            </a:graphic>
          </wp:inline>
        </w:drawing>
      </w:r>
    </w:p>
    <w:p w:rsidR="001D08D4" w:rsidRPr="001D08D4" w:rsidRDefault="001D08D4" w:rsidP="001D08D4">
      <w:pPr>
        <w:pStyle w:val="Caption"/>
        <w:jc w:val="center"/>
        <w:rPr>
          <w:color w:val="000000"/>
          <w:sz w:val="26"/>
          <w:szCs w:val="26"/>
          <w:lang w:eastAsia="vi-VN" w:bidi="vi-VN"/>
        </w:rPr>
      </w:pPr>
      <w:r>
        <w:t xml:space="preserve">Hình  </w:t>
      </w:r>
      <w:r w:rsidR="00943BA6">
        <w:fldChar w:fldCharType="begin"/>
      </w:r>
      <w:r w:rsidR="00943BA6">
        <w:instrText xml:space="preserve"> SEQ Hình_ \* ARABIC </w:instrText>
      </w:r>
      <w:r w:rsidR="00943BA6">
        <w:fldChar w:fldCharType="separate"/>
      </w:r>
      <w:r w:rsidR="00A230A4">
        <w:rPr>
          <w:noProof/>
        </w:rPr>
        <w:t>7</w:t>
      </w:r>
      <w:r w:rsidR="00943BA6">
        <w:rPr>
          <w:noProof/>
        </w:rPr>
        <w:fldChar w:fldCharType="end"/>
      </w:r>
      <w:r>
        <w:t>: Sử dụng bảng truyền thống</w:t>
      </w:r>
    </w:p>
    <w:p w:rsidR="00B45ACB" w:rsidRDefault="00312F09" w:rsidP="00A74C1E">
      <w:pPr>
        <w:pStyle w:val="text"/>
        <w:numPr>
          <w:ilvl w:val="0"/>
          <w:numId w:val="8"/>
        </w:numPr>
        <w:spacing w:after="0"/>
        <w:ind w:left="0" w:firstLine="284"/>
        <w:rPr>
          <w:color w:val="000000"/>
          <w:sz w:val="26"/>
          <w:szCs w:val="26"/>
          <w:lang w:eastAsia="vi-VN" w:bidi="vi-VN"/>
        </w:rPr>
      </w:pPr>
      <w:r>
        <w:rPr>
          <w:color w:val="000000"/>
          <w:sz w:val="26"/>
          <w:szCs w:val="26"/>
          <w:lang w:eastAsia="vi-VN" w:bidi="vi-VN"/>
        </w:rPr>
        <w:lastRenderedPageBreak/>
        <w:t>Giải pháp thứ ba, sử dụng bảng vẽ</w:t>
      </w:r>
      <w:r w:rsidR="005D4A5D">
        <w:rPr>
          <w:color w:val="000000"/>
          <w:sz w:val="26"/>
          <w:szCs w:val="26"/>
          <w:lang w:eastAsia="vi-VN" w:bidi="vi-VN"/>
        </w:rPr>
        <w:t xml:space="preserve"> điện tử: Nếu giải pháp thứ nhất hoàn hảo về hiển thị cũng như sự trình bày quen thuộc của giảng viên thì nhược điểm quá lớn lại là chi phí. Nhóm chúng tôi đã tìm hiểu đến giải pháp thứ hai này, giải pháp này sử dụng bảng vẽ điện tử để thay thế bảng truyền thống, </w:t>
      </w:r>
      <w:r w:rsidR="00A74C1E">
        <w:rPr>
          <w:color w:val="000000"/>
          <w:sz w:val="26"/>
          <w:szCs w:val="26"/>
          <w:lang w:eastAsia="vi-VN" w:bidi="vi-VN"/>
        </w:rPr>
        <w:t>hiện tại trường CĐ Lý Tự Trọng cũng có trang bị bảng điện tử, nhưng vẫn chưa đạt hiệu quả vì các bảng điện tử đang sử dụng chưa có màn hình, điều này khi giảng viên viết lên trên bảng điện tử thì chỉ thấy trên màn hình, còn trên bảng điện tử không hiển thị nên giảng viên sử dụng rất khó viết cho ngay hàng thẳng lối hoặc giải thích 1 vấn đề rất khó. Nếu dùng giải pháp này thì sẽ sử dụng bảng vẽ điện tử có màn hình. Hoặc một thiết bị có thể thay thế cho bảng vẽ điện tử có màn hình đó chính là Ipad.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4"/>
        <w:gridCol w:w="4727"/>
      </w:tblGrid>
      <w:tr w:rsidR="00A74C1E" w:rsidTr="00F9519D">
        <w:tc>
          <w:tcPr>
            <w:tcW w:w="4815" w:type="dxa"/>
          </w:tcPr>
          <w:p w:rsidR="00A74C1E" w:rsidRDefault="00A74C1E" w:rsidP="00A74C1E">
            <w:pPr>
              <w:pStyle w:val="text"/>
              <w:keepNext/>
              <w:spacing w:after="0"/>
              <w:ind w:firstLine="0"/>
            </w:pPr>
            <w:r>
              <w:rPr>
                <w:noProof/>
                <w:color w:val="000000"/>
                <w:sz w:val="26"/>
                <w:szCs w:val="26"/>
              </w:rPr>
              <w:drawing>
                <wp:inline distT="0" distB="0" distL="0" distR="0" wp14:anchorId="610F575E" wp14:editId="2497A357">
                  <wp:extent cx="3076575" cy="2415654"/>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35203_b___ng_v____wacom_cintiq_16_1_1.jpg"/>
                          <pic:cNvPicPr/>
                        </pic:nvPicPr>
                        <pic:blipFill rotWithShape="1">
                          <a:blip r:embed="rId14">
                            <a:extLst>
                              <a:ext uri="{28A0092B-C50C-407E-A947-70E740481C1C}">
                                <a14:useLocalDpi xmlns:a14="http://schemas.microsoft.com/office/drawing/2010/main" val="0"/>
                              </a:ext>
                            </a:extLst>
                          </a:blip>
                          <a:srcRect l="4539" t="17839" r="2427" b="14891"/>
                          <a:stretch/>
                        </pic:blipFill>
                        <pic:spPr bwMode="auto">
                          <a:xfrm>
                            <a:off x="0" y="0"/>
                            <a:ext cx="3099405" cy="2433580"/>
                          </a:xfrm>
                          <a:prstGeom prst="rect">
                            <a:avLst/>
                          </a:prstGeom>
                          <a:ln>
                            <a:noFill/>
                          </a:ln>
                          <a:extLst>
                            <a:ext uri="{53640926-AAD7-44D8-BBD7-CCE9431645EC}">
                              <a14:shadowObscured xmlns:a14="http://schemas.microsoft.com/office/drawing/2010/main"/>
                            </a:ext>
                          </a:extLst>
                        </pic:spPr>
                      </pic:pic>
                    </a:graphicData>
                  </a:graphic>
                </wp:inline>
              </w:drawing>
            </w:r>
          </w:p>
          <w:p w:rsidR="00A74C1E" w:rsidRDefault="00A74C1E" w:rsidP="00A74C1E">
            <w:pPr>
              <w:pStyle w:val="Caption"/>
              <w:jc w:val="center"/>
              <w:rPr>
                <w:color w:val="000000"/>
                <w:sz w:val="26"/>
                <w:szCs w:val="26"/>
                <w:lang w:eastAsia="vi-VN" w:bidi="vi-VN"/>
              </w:rPr>
            </w:pPr>
            <w:r>
              <w:t xml:space="preserve">Hình  </w:t>
            </w:r>
            <w:r w:rsidR="00943BA6">
              <w:fldChar w:fldCharType="begin"/>
            </w:r>
            <w:r w:rsidR="00943BA6">
              <w:instrText xml:space="preserve"> SEQ Hình_ \* ARABIC </w:instrText>
            </w:r>
            <w:r w:rsidR="00943BA6">
              <w:fldChar w:fldCharType="separate"/>
            </w:r>
            <w:r w:rsidR="00A230A4">
              <w:rPr>
                <w:noProof/>
              </w:rPr>
              <w:t>8</w:t>
            </w:r>
            <w:r w:rsidR="00943BA6">
              <w:rPr>
                <w:noProof/>
              </w:rPr>
              <w:fldChar w:fldCharType="end"/>
            </w:r>
            <w:r>
              <w:t>: Bảng vẽ điện tử có màn hình</w:t>
            </w:r>
          </w:p>
        </w:tc>
        <w:tc>
          <w:tcPr>
            <w:tcW w:w="4816" w:type="dxa"/>
          </w:tcPr>
          <w:p w:rsidR="00A74C1E" w:rsidRDefault="00A74C1E" w:rsidP="00A74C1E">
            <w:pPr>
              <w:pStyle w:val="text"/>
              <w:keepNext/>
              <w:spacing w:after="0"/>
              <w:ind w:firstLine="0"/>
            </w:pPr>
            <w:r>
              <w:rPr>
                <w:noProof/>
                <w:color w:val="000000"/>
                <w:sz w:val="26"/>
                <w:szCs w:val="26"/>
              </w:rPr>
              <w:drawing>
                <wp:inline distT="0" distB="0" distL="0" distR="0" wp14:anchorId="247BAA3C" wp14:editId="373E81BC">
                  <wp:extent cx="2954740" cy="2435823"/>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pad_pro.jpg"/>
                          <pic:cNvPicPr/>
                        </pic:nvPicPr>
                        <pic:blipFill>
                          <a:blip r:embed="rId15">
                            <a:extLst>
                              <a:ext uri="{28A0092B-C50C-407E-A947-70E740481C1C}">
                                <a14:useLocalDpi xmlns:a14="http://schemas.microsoft.com/office/drawing/2010/main" val="0"/>
                              </a:ext>
                            </a:extLst>
                          </a:blip>
                          <a:stretch>
                            <a:fillRect/>
                          </a:stretch>
                        </pic:blipFill>
                        <pic:spPr>
                          <a:xfrm>
                            <a:off x="0" y="0"/>
                            <a:ext cx="3017747" cy="2487765"/>
                          </a:xfrm>
                          <a:prstGeom prst="rect">
                            <a:avLst/>
                          </a:prstGeom>
                        </pic:spPr>
                      </pic:pic>
                    </a:graphicData>
                  </a:graphic>
                </wp:inline>
              </w:drawing>
            </w:r>
          </w:p>
          <w:p w:rsidR="00A74C1E" w:rsidRDefault="00A74C1E" w:rsidP="00A74C1E">
            <w:pPr>
              <w:pStyle w:val="Caption"/>
              <w:jc w:val="center"/>
              <w:rPr>
                <w:color w:val="000000"/>
                <w:sz w:val="26"/>
                <w:szCs w:val="26"/>
                <w:lang w:eastAsia="vi-VN" w:bidi="vi-VN"/>
              </w:rPr>
            </w:pPr>
            <w:r>
              <w:t xml:space="preserve">Hình  </w:t>
            </w:r>
            <w:r w:rsidR="00943BA6">
              <w:fldChar w:fldCharType="begin"/>
            </w:r>
            <w:r w:rsidR="00943BA6">
              <w:instrText xml:space="preserve"> SEQ Hình_ \* ARABIC </w:instrText>
            </w:r>
            <w:r w:rsidR="00943BA6">
              <w:fldChar w:fldCharType="separate"/>
            </w:r>
            <w:r w:rsidR="00A230A4">
              <w:rPr>
                <w:noProof/>
              </w:rPr>
              <w:t>9</w:t>
            </w:r>
            <w:r w:rsidR="00943BA6">
              <w:rPr>
                <w:noProof/>
              </w:rPr>
              <w:fldChar w:fldCharType="end"/>
            </w:r>
            <w:r>
              <w:t>: Sử dụng Ipad</w:t>
            </w:r>
          </w:p>
        </w:tc>
      </w:tr>
    </w:tbl>
    <w:p w:rsidR="00A74C1E" w:rsidRPr="00A74C1E" w:rsidRDefault="00A74C1E" w:rsidP="00A74C1E">
      <w:pPr>
        <w:pStyle w:val="text"/>
        <w:spacing w:after="0"/>
        <w:ind w:firstLine="0"/>
        <w:rPr>
          <w:color w:val="000000"/>
          <w:sz w:val="26"/>
          <w:szCs w:val="26"/>
          <w:lang w:eastAsia="vi-VN" w:bidi="vi-VN"/>
        </w:rPr>
      </w:pPr>
    </w:p>
    <w:p w:rsidR="00295BFC" w:rsidRDefault="00025346" w:rsidP="000F4D5A">
      <w:pPr>
        <w:pStyle w:val="a2"/>
      </w:pPr>
      <w:r>
        <w:t>Hoạt động giảng dạy</w:t>
      </w:r>
    </w:p>
    <w:p w:rsidR="002569E4" w:rsidRDefault="00025346" w:rsidP="00025346">
      <w:pPr>
        <w:pStyle w:val="text"/>
        <w:spacing w:after="0"/>
        <w:rPr>
          <w:color w:val="000000"/>
          <w:sz w:val="26"/>
          <w:szCs w:val="26"/>
          <w:lang w:eastAsia="vi-VN" w:bidi="vi-VN"/>
        </w:rPr>
      </w:pPr>
      <w:r w:rsidRPr="00025346">
        <w:rPr>
          <w:color w:val="000000"/>
          <w:sz w:val="26"/>
          <w:szCs w:val="26"/>
          <w:lang w:eastAsia="vi-VN" w:bidi="vi-VN"/>
        </w:rPr>
        <w:t>Học sinh</w:t>
      </w:r>
      <w:r w:rsidR="00C73675">
        <w:rPr>
          <w:color w:val="000000"/>
          <w:sz w:val="26"/>
          <w:szCs w:val="26"/>
          <w:lang w:eastAsia="vi-VN" w:bidi="vi-VN"/>
        </w:rPr>
        <w:t xml:space="preserve"> – sinh viên</w:t>
      </w:r>
      <w:r w:rsidRPr="00025346">
        <w:rPr>
          <w:color w:val="000000"/>
          <w:sz w:val="26"/>
          <w:szCs w:val="26"/>
          <w:lang w:eastAsia="vi-VN" w:bidi="vi-VN"/>
        </w:rPr>
        <w:t xml:space="preserve"> học online theo ba loại hình tiếp cận bài học: nghe, nhìn và vận động cho nên giáo viên cần thay đổi trạng thái thường xuyên để giúp học sinh</w:t>
      </w:r>
      <w:r w:rsidR="00C73675">
        <w:rPr>
          <w:color w:val="000000"/>
          <w:sz w:val="26"/>
          <w:szCs w:val="26"/>
          <w:lang w:eastAsia="vi-VN" w:bidi="vi-VN"/>
        </w:rPr>
        <w:t xml:space="preserve"> – sinh viên</w:t>
      </w:r>
      <w:r w:rsidRPr="00025346">
        <w:rPr>
          <w:color w:val="000000"/>
          <w:sz w:val="26"/>
          <w:szCs w:val="26"/>
          <w:lang w:eastAsia="vi-VN" w:bidi="vi-VN"/>
        </w:rPr>
        <w:t xml:space="preserve"> phát huy được hết các năng lực của mình, không ai phải “ngồi yên” trong lớp học online.</w:t>
      </w:r>
    </w:p>
    <w:p w:rsidR="00B1004E" w:rsidRDefault="002569E4" w:rsidP="00B1004E">
      <w:pPr>
        <w:pStyle w:val="text"/>
        <w:keepNext/>
        <w:spacing w:after="0"/>
        <w:ind w:hanging="90"/>
      </w:pPr>
      <w:r>
        <w:rPr>
          <w:noProof/>
          <w:color w:val="000000"/>
          <w:sz w:val="26"/>
          <w:szCs w:val="26"/>
        </w:rPr>
        <w:drawing>
          <wp:inline distT="0" distB="0" distL="0" distR="0" wp14:anchorId="5319429A" wp14:editId="0B1CF9D8">
            <wp:extent cx="6121035" cy="212222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9E442C1.tmp"/>
                    <pic:cNvPicPr/>
                  </pic:nvPicPr>
                  <pic:blipFill rotWithShape="1">
                    <a:blip r:embed="rId16">
                      <a:extLst>
                        <a:ext uri="{28A0092B-C50C-407E-A947-70E740481C1C}">
                          <a14:useLocalDpi xmlns:a14="http://schemas.microsoft.com/office/drawing/2010/main" val="0"/>
                        </a:ext>
                      </a:extLst>
                    </a:blip>
                    <a:srcRect l="1671" r="3444"/>
                    <a:stretch/>
                  </pic:blipFill>
                  <pic:spPr bwMode="auto">
                    <a:xfrm>
                      <a:off x="0" y="0"/>
                      <a:ext cx="6241875" cy="2164124"/>
                    </a:xfrm>
                    <a:prstGeom prst="rect">
                      <a:avLst/>
                    </a:prstGeom>
                    <a:ln>
                      <a:noFill/>
                    </a:ln>
                    <a:extLst>
                      <a:ext uri="{53640926-AAD7-44D8-BBD7-CCE9431645EC}">
                        <a14:shadowObscured xmlns:a14="http://schemas.microsoft.com/office/drawing/2010/main"/>
                      </a:ext>
                    </a:extLst>
                  </pic:spPr>
                </pic:pic>
              </a:graphicData>
            </a:graphic>
          </wp:inline>
        </w:drawing>
      </w:r>
    </w:p>
    <w:p w:rsidR="00B1004E" w:rsidRDefault="00B1004E" w:rsidP="00B1004E">
      <w:pPr>
        <w:pStyle w:val="Caption"/>
        <w:jc w:val="center"/>
        <w:rPr>
          <w:color w:val="000000"/>
          <w:sz w:val="26"/>
          <w:szCs w:val="26"/>
          <w:lang w:eastAsia="vi-VN" w:bidi="vi-VN"/>
        </w:rPr>
      </w:pPr>
      <w:r>
        <w:t xml:space="preserve">Hình  </w:t>
      </w:r>
      <w:r w:rsidR="00943BA6">
        <w:fldChar w:fldCharType="begin"/>
      </w:r>
      <w:r w:rsidR="00943BA6">
        <w:instrText xml:space="preserve"> SE</w:instrText>
      </w:r>
      <w:r w:rsidR="00943BA6">
        <w:instrText xml:space="preserve">Q Hình_ \* ARABIC </w:instrText>
      </w:r>
      <w:r w:rsidR="00943BA6">
        <w:fldChar w:fldCharType="separate"/>
      </w:r>
      <w:r w:rsidR="00A230A4">
        <w:rPr>
          <w:noProof/>
        </w:rPr>
        <w:t>10</w:t>
      </w:r>
      <w:r w:rsidR="00943BA6">
        <w:rPr>
          <w:noProof/>
        </w:rPr>
        <w:fldChar w:fldCharType="end"/>
      </w:r>
      <w:r>
        <w:t>: Nội dung bài giảng</w:t>
      </w:r>
    </w:p>
    <w:p w:rsidR="00B1004E" w:rsidRDefault="00B1004E" w:rsidP="00B1004E">
      <w:pPr>
        <w:pStyle w:val="text"/>
        <w:spacing w:after="0"/>
        <w:ind w:firstLine="270"/>
        <w:rPr>
          <w:color w:val="000000"/>
          <w:sz w:val="26"/>
          <w:szCs w:val="26"/>
          <w:lang w:eastAsia="vi-VN" w:bidi="vi-VN"/>
        </w:rPr>
      </w:pPr>
      <w:r>
        <w:rPr>
          <w:color w:val="000000"/>
          <w:sz w:val="26"/>
          <w:szCs w:val="26"/>
          <w:lang w:eastAsia="vi-VN" w:bidi="vi-VN"/>
        </w:rPr>
        <w:lastRenderedPageBreak/>
        <w:t>Phần khởi động có thể là điểm danh, có thể là trao đổi về bài học ngày hôm trước, có thể là một vài câu hỏi thăm, chia sẽ khó khăn trong quá trình học giúp các học sinh – sinh viên có một sự khởi động và dẫn dắt các em vào bài học.</w:t>
      </w:r>
    </w:p>
    <w:p w:rsidR="00C73675" w:rsidRDefault="00B1004E" w:rsidP="00B1004E">
      <w:pPr>
        <w:pStyle w:val="text"/>
        <w:spacing w:after="0"/>
        <w:ind w:firstLine="270"/>
        <w:rPr>
          <w:color w:val="000000"/>
          <w:sz w:val="26"/>
          <w:szCs w:val="26"/>
          <w:lang w:eastAsia="vi-VN" w:bidi="vi-VN"/>
        </w:rPr>
      </w:pPr>
      <w:r>
        <w:rPr>
          <w:color w:val="000000"/>
          <w:sz w:val="26"/>
          <w:szCs w:val="26"/>
          <w:lang w:eastAsia="vi-VN" w:bidi="vi-VN"/>
        </w:rPr>
        <w:t xml:space="preserve">Trong phần các hoạt động: </w:t>
      </w:r>
      <w:r w:rsidR="00C73675" w:rsidRPr="00C73675">
        <w:rPr>
          <w:color w:val="000000"/>
          <w:sz w:val="26"/>
          <w:szCs w:val="26"/>
          <w:lang w:eastAsia="vi-VN" w:bidi="vi-VN"/>
        </w:rPr>
        <w:t>Gi</w:t>
      </w:r>
      <w:r>
        <w:rPr>
          <w:color w:val="000000"/>
          <w:sz w:val="26"/>
          <w:szCs w:val="26"/>
          <w:lang w:eastAsia="vi-VN" w:bidi="vi-VN"/>
        </w:rPr>
        <w:t>ảng</w:t>
      </w:r>
      <w:r w:rsidR="00C73675" w:rsidRPr="00C73675">
        <w:rPr>
          <w:color w:val="000000"/>
          <w:sz w:val="26"/>
          <w:szCs w:val="26"/>
          <w:lang w:eastAsia="vi-VN" w:bidi="vi-VN"/>
        </w:rPr>
        <w:t xml:space="preserve"> viên nên chia nhỏ nội dung hoạt động bài mới thành 3-5 phần, mỗi phần chỉ từ 10-15 phút. </w:t>
      </w:r>
      <w:r w:rsidR="00C73675">
        <w:rPr>
          <w:color w:val="000000"/>
          <w:sz w:val="26"/>
          <w:szCs w:val="26"/>
          <w:lang w:eastAsia="vi-VN" w:bidi="vi-VN"/>
        </w:rPr>
        <w:t xml:space="preserve">Vì các em học trực tuyến mà nghe nói 1 vấn đề trên 15 phút thì các em cảm thấy rất chán cho vấn đề đó, vì thế cần nên chia một bài giảng gồm nhiều nội dung chính, trong mỗi nội dung gồm lý thuyết, kết quả cho nội dung và sau mỗi nội dung có những trò chơi hay câu hỏi trắc nghiệm được thiết kế bởi </w:t>
      </w:r>
      <w:r w:rsidR="00C73675" w:rsidRPr="00C73675">
        <w:rPr>
          <w:color w:val="000000"/>
          <w:sz w:val="26"/>
          <w:szCs w:val="26"/>
          <w:lang w:eastAsia="vi-VN" w:bidi="vi-VN"/>
        </w:rPr>
        <w:t>các phần mềm bổ trợ cho hoạt động này, ví dụ: Quizizz, Form, Kahoot, Nearpod... Chỉ cần 3-5 phút, học sinh</w:t>
      </w:r>
      <w:r w:rsidR="00A812E6">
        <w:rPr>
          <w:color w:val="000000"/>
          <w:sz w:val="26"/>
          <w:szCs w:val="26"/>
          <w:lang w:eastAsia="vi-VN" w:bidi="vi-VN"/>
        </w:rPr>
        <w:t xml:space="preserve"> – sinh viên</w:t>
      </w:r>
      <w:r w:rsidR="00C73675" w:rsidRPr="00C73675">
        <w:rPr>
          <w:color w:val="000000"/>
          <w:sz w:val="26"/>
          <w:szCs w:val="26"/>
          <w:lang w:eastAsia="vi-VN" w:bidi="vi-VN"/>
        </w:rPr>
        <w:t xml:space="preserve"> dễ dàng chiếm</w:t>
      </w:r>
      <w:r w:rsidR="00C73675">
        <w:rPr>
          <w:rFonts w:ascii="Arial" w:hAnsi="Arial" w:cs="Arial"/>
          <w:color w:val="3C3C3C"/>
          <w:shd w:val="clear" w:color="auto" w:fill="FFFFFF"/>
        </w:rPr>
        <w:t xml:space="preserve"> </w:t>
      </w:r>
      <w:r w:rsidR="00C73675" w:rsidRPr="002569E4">
        <w:rPr>
          <w:color w:val="000000"/>
          <w:sz w:val="26"/>
          <w:szCs w:val="26"/>
          <w:lang w:eastAsia="vi-VN" w:bidi="vi-VN"/>
        </w:rPr>
        <w:t>lĩnh bài học, lại có thể thay đổi được trạng thái suy nghĩ. </w:t>
      </w:r>
    </w:p>
    <w:p w:rsidR="002569E4" w:rsidRDefault="00A812E6" w:rsidP="00025346">
      <w:pPr>
        <w:pStyle w:val="text"/>
        <w:spacing w:after="0"/>
        <w:rPr>
          <w:color w:val="000000"/>
          <w:sz w:val="26"/>
          <w:szCs w:val="26"/>
          <w:lang w:eastAsia="vi-VN" w:bidi="vi-VN"/>
        </w:rPr>
      </w:pPr>
      <w:r>
        <w:rPr>
          <w:color w:val="000000"/>
          <w:sz w:val="26"/>
          <w:szCs w:val="26"/>
          <w:lang w:eastAsia="vi-VN" w:bidi="vi-VN"/>
        </w:rPr>
        <w:t xml:space="preserve">Trong phần củng cố: </w:t>
      </w:r>
      <w:r w:rsidRPr="00A812E6">
        <w:rPr>
          <w:color w:val="000000"/>
          <w:sz w:val="26"/>
          <w:szCs w:val="26"/>
          <w:lang w:eastAsia="vi-VN" w:bidi="vi-VN"/>
        </w:rPr>
        <w:t>Với hình thức dạy học online, gi</w:t>
      </w:r>
      <w:r>
        <w:rPr>
          <w:color w:val="000000"/>
          <w:sz w:val="26"/>
          <w:szCs w:val="26"/>
          <w:lang w:eastAsia="vi-VN" w:bidi="vi-VN"/>
        </w:rPr>
        <w:t>ảng</w:t>
      </w:r>
      <w:r w:rsidRPr="00A812E6">
        <w:rPr>
          <w:color w:val="000000"/>
          <w:sz w:val="26"/>
          <w:szCs w:val="26"/>
          <w:lang w:eastAsia="vi-VN" w:bidi="vi-VN"/>
        </w:rPr>
        <w:t xml:space="preserve"> viên </w:t>
      </w:r>
      <w:r>
        <w:rPr>
          <w:color w:val="000000"/>
          <w:sz w:val="26"/>
          <w:szCs w:val="26"/>
          <w:lang w:eastAsia="vi-VN" w:bidi="vi-VN"/>
        </w:rPr>
        <w:t>không hoặc khó có thể</w:t>
      </w:r>
      <w:r w:rsidRPr="00A812E6">
        <w:rPr>
          <w:color w:val="000000"/>
          <w:sz w:val="26"/>
          <w:szCs w:val="26"/>
          <w:lang w:eastAsia="vi-VN" w:bidi="vi-VN"/>
        </w:rPr>
        <w:t xml:space="preserve"> nhìn rõ từng khuôn mặt của học sinh, cho nên không quan sát được biểu cảm trên khuôn mặt của </w:t>
      </w:r>
      <w:r>
        <w:rPr>
          <w:color w:val="000000"/>
          <w:sz w:val="26"/>
          <w:szCs w:val="26"/>
          <w:lang w:eastAsia="vi-VN" w:bidi="vi-VN"/>
        </w:rPr>
        <w:t>học sinh – sinh viên</w:t>
      </w:r>
      <w:r w:rsidRPr="00A812E6">
        <w:rPr>
          <w:color w:val="000000"/>
          <w:sz w:val="26"/>
          <w:szCs w:val="26"/>
          <w:lang w:eastAsia="vi-VN" w:bidi="vi-VN"/>
        </w:rPr>
        <w:t>. Do vậy cần tăng cường hỏi đáp, tăng cường mở rộng để học sinh suy nghĩ tiếp cận bài học.</w:t>
      </w:r>
    </w:p>
    <w:p w:rsidR="00A812E6" w:rsidRDefault="00A812E6" w:rsidP="00A812E6">
      <w:pPr>
        <w:pStyle w:val="text"/>
        <w:keepNext/>
        <w:spacing w:after="0"/>
        <w:ind w:firstLine="0"/>
      </w:pPr>
      <w:r>
        <w:rPr>
          <w:noProof/>
          <w:color w:val="000000"/>
          <w:sz w:val="26"/>
          <w:szCs w:val="26"/>
        </w:rPr>
        <w:drawing>
          <wp:inline distT="0" distB="0" distL="0" distR="0" wp14:anchorId="21DF0BC8" wp14:editId="04D3C702">
            <wp:extent cx="6122035" cy="2913797"/>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9E42914.tmp"/>
                    <pic:cNvPicPr/>
                  </pic:nvPicPr>
                  <pic:blipFill>
                    <a:blip r:embed="rId17">
                      <a:extLst>
                        <a:ext uri="{28A0092B-C50C-407E-A947-70E740481C1C}">
                          <a14:useLocalDpi xmlns:a14="http://schemas.microsoft.com/office/drawing/2010/main" val="0"/>
                        </a:ext>
                      </a:extLst>
                    </a:blip>
                    <a:stretch>
                      <a:fillRect/>
                    </a:stretch>
                  </pic:blipFill>
                  <pic:spPr>
                    <a:xfrm>
                      <a:off x="0" y="0"/>
                      <a:ext cx="6129257" cy="2917234"/>
                    </a:xfrm>
                    <a:prstGeom prst="rect">
                      <a:avLst/>
                    </a:prstGeom>
                  </pic:spPr>
                </pic:pic>
              </a:graphicData>
            </a:graphic>
          </wp:inline>
        </w:drawing>
      </w:r>
    </w:p>
    <w:p w:rsidR="00A812E6" w:rsidRDefault="00A812E6" w:rsidP="00A812E6">
      <w:pPr>
        <w:pStyle w:val="Caption"/>
        <w:jc w:val="center"/>
        <w:rPr>
          <w:color w:val="000000"/>
          <w:sz w:val="26"/>
          <w:szCs w:val="26"/>
          <w:lang w:eastAsia="vi-VN" w:bidi="vi-VN"/>
        </w:rPr>
      </w:pPr>
      <w:r>
        <w:t xml:space="preserve">Hình  </w:t>
      </w:r>
      <w:r w:rsidR="00943BA6">
        <w:fldChar w:fldCharType="begin"/>
      </w:r>
      <w:r w:rsidR="00943BA6">
        <w:instrText xml:space="preserve"> SEQ Hình_ \* ARABIC </w:instrText>
      </w:r>
      <w:r w:rsidR="00943BA6">
        <w:fldChar w:fldCharType="separate"/>
      </w:r>
      <w:r w:rsidR="00A230A4">
        <w:rPr>
          <w:noProof/>
        </w:rPr>
        <w:t>11</w:t>
      </w:r>
      <w:r w:rsidR="00943BA6">
        <w:rPr>
          <w:noProof/>
        </w:rPr>
        <w:fldChar w:fldCharType="end"/>
      </w:r>
      <w:r>
        <w:t>: Hoạt động củng cố bổ sung kiến thức</w:t>
      </w:r>
    </w:p>
    <w:p w:rsidR="00A812E6" w:rsidRDefault="00A812E6" w:rsidP="00A812E6">
      <w:pPr>
        <w:pStyle w:val="text"/>
        <w:spacing w:after="0"/>
        <w:ind w:firstLine="270"/>
        <w:rPr>
          <w:color w:val="000000"/>
          <w:sz w:val="26"/>
          <w:szCs w:val="26"/>
          <w:lang w:eastAsia="vi-VN" w:bidi="vi-VN"/>
        </w:rPr>
      </w:pPr>
      <w:r w:rsidRPr="00A812E6">
        <w:rPr>
          <w:iCs/>
          <w:color w:val="000000"/>
          <w:sz w:val="26"/>
          <w:szCs w:val="26"/>
          <w:lang w:eastAsia="vi-VN" w:bidi="vi-VN"/>
        </w:rPr>
        <w:t>Nhắc ghi bài:</w:t>
      </w:r>
      <w:r w:rsidRPr="00A812E6">
        <w:rPr>
          <w:color w:val="000000"/>
          <w:sz w:val="26"/>
          <w:szCs w:val="26"/>
          <w:lang w:eastAsia="vi-VN" w:bidi="vi-VN"/>
        </w:rPr>
        <w:t> </w:t>
      </w:r>
      <w:r w:rsidR="00E316D0">
        <w:rPr>
          <w:color w:val="000000"/>
          <w:sz w:val="26"/>
          <w:szCs w:val="26"/>
          <w:lang w:eastAsia="vi-VN" w:bidi="vi-VN"/>
        </w:rPr>
        <w:t>Các học sinh – sinh viên</w:t>
      </w:r>
      <w:r w:rsidRPr="00A812E6">
        <w:rPr>
          <w:color w:val="000000"/>
          <w:sz w:val="26"/>
          <w:szCs w:val="26"/>
          <w:lang w:eastAsia="vi-VN" w:bidi="vi-VN"/>
        </w:rPr>
        <w:t xml:space="preserve"> có thể theo dõi và tham gia các hoạt động </w:t>
      </w:r>
      <w:r w:rsidR="00E316D0">
        <w:rPr>
          <w:color w:val="000000"/>
          <w:sz w:val="26"/>
          <w:szCs w:val="26"/>
          <w:lang w:eastAsia="vi-VN" w:bidi="vi-VN"/>
        </w:rPr>
        <w:t xml:space="preserve">trong </w:t>
      </w:r>
      <w:r w:rsidRPr="00A812E6">
        <w:rPr>
          <w:color w:val="000000"/>
          <w:sz w:val="26"/>
          <w:szCs w:val="26"/>
          <w:lang w:eastAsia="vi-VN" w:bidi="vi-VN"/>
        </w:rPr>
        <w:t>giờ học nhưng rất có thể không ghi chép bất kì nội dung nào vào vở</w:t>
      </w:r>
      <w:r w:rsidR="00E316D0">
        <w:rPr>
          <w:color w:val="000000"/>
          <w:sz w:val="26"/>
          <w:szCs w:val="26"/>
          <w:lang w:eastAsia="vi-VN" w:bidi="vi-VN"/>
        </w:rPr>
        <w:t>. Điều này rất khó lưu đọng kiến thức thức cho các em. Vì thế đây là một yếu tố quan trọng làm cho hiệu quả đào tạo trực tuyến không cao.</w:t>
      </w:r>
    </w:p>
    <w:p w:rsidR="00E3067D" w:rsidRDefault="00A812E6" w:rsidP="00A812E6">
      <w:pPr>
        <w:pStyle w:val="text"/>
        <w:spacing w:after="0"/>
        <w:ind w:firstLine="270"/>
        <w:rPr>
          <w:color w:val="000000"/>
          <w:sz w:val="26"/>
          <w:szCs w:val="26"/>
          <w:lang w:eastAsia="vi-VN" w:bidi="vi-VN"/>
        </w:rPr>
      </w:pPr>
      <w:r w:rsidRPr="00E316D0">
        <w:rPr>
          <w:iCs/>
          <w:color w:val="000000"/>
          <w:sz w:val="26"/>
          <w:szCs w:val="26"/>
          <w:lang w:eastAsia="vi-VN" w:bidi="vi-VN"/>
        </w:rPr>
        <w:t>Nhắc trao đổi:</w:t>
      </w:r>
      <w:r w:rsidRPr="00A812E6">
        <w:rPr>
          <w:color w:val="000000"/>
          <w:sz w:val="26"/>
          <w:szCs w:val="26"/>
          <w:lang w:eastAsia="vi-VN" w:bidi="vi-VN"/>
        </w:rPr>
        <w:t> Khi học tập online, thời gian có thể dài ngắn tùy bài học, sẽ có những nội dung kiến thức học sinh</w:t>
      </w:r>
      <w:r w:rsidR="00E316D0">
        <w:rPr>
          <w:color w:val="000000"/>
          <w:sz w:val="26"/>
          <w:szCs w:val="26"/>
          <w:lang w:eastAsia="vi-VN" w:bidi="vi-VN"/>
        </w:rPr>
        <w:t xml:space="preserve"> – sinh viên</w:t>
      </w:r>
      <w:r w:rsidRPr="00A812E6">
        <w:rPr>
          <w:color w:val="000000"/>
          <w:sz w:val="26"/>
          <w:szCs w:val="26"/>
          <w:lang w:eastAsia="vi-VN" w:bidi="vi-VN"/>
        </w:rPr>
        <w:t xml:space="preserve"> chưa thể tiếp thu ngay, chưa thể trao đổi với thầy cô ngay lúc đó. Cho nên </w:t>
      </w:r>
      <w:r w:rsidR="00E316D0">
        <w:rPr>
          <w:color w:val="000000"/>
          <w:sz w:val="26"/>
          <w:szCs w:val="26"/>
          <w:lang w:eastAsia="vi-VN" w:bidi="vi-VN"/>
        </w:rPr>
        <w:t>giảng viên</w:t>
      </w:r>
      <w:r w:rsidRPr="00A812E6">
        <w:rPr>
          <w:color w:val="000000"/>
          <w:sz w:val="26"/>
          <w:szCs w:val="26"/>
          <w:lang w:eastAsia="vi-VN" w:bidi="vi-VN"/>
        </w:rPr>
        <w:t xml:space="preserve"> cần liên tục nhắc nhở rằng hãy trao đổi với các thầy cô ngay khi </w:t>
      </w:r>
      <w:r w:rsidR="00E316D0">
        <w:rPr>
          <w:color w:val="000000"/>
          <w:sz w:val="26"/>
          <w:szCs w:val="26"/>
          <w:lang w:eastAsia="vi-VN" w:bidi="vi-VN"/>
        </w:rPr>
        <w:lastRenderedPageBreak/>
        <w:t>các em</w:t>
      </w:r>
      <w:r w:rsidRPr="00A812E6">
        <w:rPr>
          <w:color w:val="000000"/>
          <w:sz w:val="26"/>
          <w:szCs w:val="26"/>
          <w:lang w:eastAsia="vi-VN" w:bidi="vi-VN"/>
        </w:rPr>
        <w:t xml:space="preserve"> cần, có thể lúc đó học sinh</w:t>
      </w:r>
      <w:r w:rsidR="00E316D0">
        <w:rPr>
          <w:color w:val="000000"/>
          <w:sz w:val="26"/>
          <w:szCs w:val="26"/>
          <w:lang w:eastAsia="vi-VN" w:bidi="vi-VN"/>
        </w:rPr>
        <w:t xml:space="preserve"> – sinh viên</w:t>
      </w:r>
      <w:r w:rsidRPr="00A812E6">
        <w:rPr>
          <w:color w:val="000000"/>
          <w:sz w:val="26"/>
          <w:szCs w:val="26"/>
          <w:lang w:eastAsia="vi-VN" w:bidi="vi-VN"/>
        </w:rPr>
        <w:t xml:space="preserve"> tự bật micro để trao đổi với giáo viên. Nếu giáo viên cảm thấy có thể trợ giúp ngay học sinh lúc đó mà không phá vỡ kịch bản thì có thể trợ giúp luôn. Ngược lại, giáo viên có thể sử dụng các kênh liên lạc khác để tiến hành.</w:t>
      </w:r>
    </w:p>
    <w:p w:rsidR="00A812E6" w:rsidRDefault="00A812E6" w:rsidP="00A812E6">
      <w:pPr>
        <w:pStyle w:val="text"/>
        <w:spacing w:after="0"/>
        <w:ind w:firstLine="270"/>
        <w:rPr>
          <w:color w:val="000000"/>
          <w:sz w:val="26"/>
          <w:szCs w:val="26"/>
          <w:lang w:eastAsia="vi-VN" w:bidi="vi-VN"/>
        </w:rPr>
      </w:pPr>
      <w:r w:rsidRPr="00E316D0">
        <w:rPr>
          <w:iCs/>
          <w:color w:val="000000"/>
          <w:sz w:val="26"/>
          <w:szCs w:val="26"/>
          <w:lang w:eastAsia="vi-VN" w:bidi="vi-VN"/>
        </w:rPr>
        <w:t>Nhắc chụp minh chứng</w:t>
      </w:r>
      <w:r w:rsidRPr="00A812E6">
        <w:rPr>
          <w:i/>
          <w:iCs/>
          <w:color w:val="000000"/>
          <w:sz w:val="26"/>
          <w:szCs w:val="26"/>
          <w:lang w:eastAsia="vi-VN" w:bidi="vi-VN"/>
        </w:rPr>
        <w:t>: </w:t>
      </w:r>
      <w:r w:rsidRPr="00A812E6">
        <w:rPr>
          <w:color w:val="000000"/>
          <w:sz w:val="26"/>
          <w:szCs w:val="26"/>
          <w:lang w:eastAsia="vi-VN" w:bidi="vi-VN"/>
        </w:rPr>
        <w:t>Gi</w:t>
      </w:r>
      <w:r w:rsidR="00E316D0">
        <w:rPr>
          <w:color w:val="000000"/>
          <w:sz w:val="26"/>
          <w:szCs w:val="26"/>
          <w:lang w:eastAsia="vi-VN" w:bidi="vi-VN"/>
        </w:rPr>
        <w:t xml:space="preserve">ảng </w:t>
      </w:r>
      <w:r w:rsidRPr="00A812E6">
        <w:rPr>
          <w:color w:val="000000"/>
          <w:sz w:val="26"/>
          <w:szCs w:val="26"/>
          <w:lang w:eastAsia="vi-VN" w:bidi="vi-VN"/>
        </w:rPr>
        <w:t>viên cần nhắc học sinh chụp lại minh chứng để kiểm tra khi cần. Học sinh</w:t>
      </w:r>
      <w:r w:rsidR="00E316D0">
        <w:rPr>
          <w:color w:val="000000"/>
          <w:sz w:val="26"/>
          <w:szCs w:val="26"/>
          <w:lang w:eastAsia="vi-VN" w:bidi="vi-VN"/>
        </w:rPr>
        <w:t xml:space="preserve"> – sinh viên</w:t>
      </w:r>
      <w:r w:rsidRPr="00A812E6">
        <w:rPr>
          <w:color w:val="000000"/>
          <w:sz w:val="26"/>
          <w:szCs w:val="26"/>
          <w:lang w:eastAsia="vi-VN" w:bidi="vi-VN"/>
        </w:rPr>
        <w:t xml:space="preserve"> có thể tham gia lớp học, có tham gia trao đổi với các thầy cô, có tham gia các hoạt động. Hãy yêu cầu học sinh thực hiện việc chụp lại các minh chứng này và gửi lại cho giáo viên</w:t>
      </w:r>
      <w:r w:rsidR="00E316D0">
        <w:rPr>
          <w:color w:val="000000"/>
          <w:sz w:val="26"/>
          <w:szCs w:val="26"/>
          <w:lang w:eastAsia="vi-VN" w:bidi="vi-VN"/>
        </w:rPr>
        <w:t xml:space="preserve"> ngay tại cuối các buổi học</w:t>
      </w:r>
      <w:r w:rsidRPr="00A812E6">
        <w:rPr>
          <w:color w:val="000000"/>
          <w:sz w:val="26"/>
          <w:szCs w:val="26"/>
          <w:lang w:eastAsia="vi-VN" w:bidi="vi-VN"/>
        </w:rPr>
        <w:t>. Qua đó tăng cường tương tác thầy trò, tăng cường kĩ năng sử dụng công cụ học tập, giúp học sinh chủ động</w:t>
      </w:r>
      <w:r w:rsidR="00E316D0">
        <w:rPr>
          <w:color w:val="000000"/>
          <w:sz w:val="26"/>
          <w:szCs w:val="26"/>
          <w:lang w:eastAsia="vi-VN" w:bidi="vi-VN"/>
        </w:rPr>
        <w:t>. Điều này giúp cho hiệu quả của đào tạo trực tuyến tăng lên rất nhiều.</w:t>
      </w:r>
    </w:p>
    <w:p w:rsidR="00E316D0" w:rsidRDefault="00A230A4" w:rsidP="00A230A4">
      <w:pPr>
        <w:pStyle w:val="a1"/>
        <w:rPr>
          <w:lang w:eastAsia="vi-VN" w:bidi="vi-VN"/>
        </w:rPr>
      </w:pPr>
      <w:r>
        <w:rPr>
          <w:lang w:eastAsia="vi-VN" w:bidi="vi-VN"/>
        </w:rPr>
        <w:t>Tổng kết</w:t>
      </w:r>
    </w:p>
    <w:p w:rsidR="008566BD" w:rsidRPr="008566BD" w:rsidRDefault="00BD1836" w:rsidP="008566BD">
      <w:pPr>
        <w:pStyle w:val="text"/>
        <w:rPr>
          <w:sz w:val="26"/>
          <w:szCs w:val="26"/>
        </w:rPr>
      </w:pPr>
      <w:r w:rsidRPr="008566BD">
        <w:rPr>
          <w:iCs/>
          <w:color w:val="000000"/>
          <w:sz w:val="26"/>
          <w:szCs w:val="26"/>
          <w:lang w:eastAsia="vi-VN" w:bidi="vi-VN"/>
        </w:rPr>
        <w:t>Đào tạo trực tuyến sẽ là một phương thức dạy và học rất phù hợp trong việc đào tạo nguồn nhân lực chất lượng cao, đáp ứng các yêu cầu của xã hội trong bối cảnh CMCN 4.0 và đặt biệt là một giải pháp hiệu quả</w:t>
      </w:r>
      <w:r w:rsidR="00C931F8" w:rsidRPr="008566BD">
        <w:rPr>
          <w:iCs/>
          <w:color w:val="000000"/>
          <w:sz w:val="26"/>
          <w:szCs w:val="26"/>
          <w:lang w:eastAsia="vi-VN" w:bidi="vi-VN"/>
        </w:rPr>
        <w:t xml:space="preserve"> mà trường CĐ Lý Tự Trọng cũng như một số các trường khác đã triển khai</w:t>
      </w:r>
      <w:r w:rsidRPr="008566BD">
        <w:rPr>
          <w:iCs/>
          <w:color w:val="000000"/>
          <w:sz w:val="26"/>
          <w:szCs w:val="26"/>
          <w:lang w:eastAsia="vi-VN" w:bidi="vi-VN"/>
        </w:rPr>
        <w:t xml:space="preserve">. </w:t>
      </w:r>
      <w:r w:rsidR="00C931F8" w:rsidRPr="008566BD">
        <w:rPr>
          <w:iCs/>
          <w:color w:val="000000"/>
          <w:sz w:val="26"/>
          <w:szCs w:val="26"/>
          <w:lang w:eastAsia="vi-VN" w:bidi="vi-VN"/>
        </w:rPr>
        <w:t xml:space="preserve">Dạy và học trực tuyến </w:t>
      </w:r>
      <w:r w:rsidRPr="008566BD">
        <w:rPr>
          <w:iCs/>
          <w:color w:val="000000"/>
          <w:sz w:val="26"/>
          <w:szCs w:val="26"/>
          <w:lang w:eastAsia="vi-VN" w:bidi="vi-VN"/>
        </w:rPr>
        <w:t xml:space="preserve">đã góp phần tạo nên những thay đổi sâu sắc trong giáo dục, từ yếu tố thời gian, không gian không còn bị ràng buộc đến quá trình chuyển giao tri thức cũng trở nên chủ động hơn từ phía người học. Tuy nhiên, thách thức phía trước đối với đào tạo trực tuyến là rất lớn, đòi hỏi sự nỗ lực của các </w:t>
      </w:r>
      <w:r w:rsidR="00C931F8" w:rsidRPr="008566BD">
        <w:rPr>
          <w:iCs/>
          <w:color w:val="000000"/>
          <w:sz w:val="26"/>
          <w:szCs w:val="26"/>
          <w:lang w:eastAsia="vi-VN" w:bidi="vi-VN"/>
        </w:rPr>
        <w:t>giảng viên phải cao</w:t>
      </w:r>
      <w:r w:rsidRPr="008566BD">
        <w:rPr>
          <w:iCs/>
          <w:color w:val="000000"/>
          <w:sz w:val="26"/>
          <w:szCs w:val="26"/>
          <w:lang w:eastAsia="vi-VN" w:bidi="vi-VN"/>
        </w:rPr>
        <w:t xml:space="preserve">, </w:t>
      </w:r>
      <w:r w:rsidR="00C931F8" w:rsidRPr="008566BD">
        <w:rPr>
          <w:iCs/>
          <w:color w:val="000000"/>
          <w:sz w:val="26"/>
          <w:szCs w:val="26"/>
          <w:lang w:eastAsia="vi-VN" w:bidi="vi-VN"/>
        </w:rPr>
        <w:t>và đòi hỏi nhà trường phải có nhiều</w:t>
      </w:r>
      <w:r w:rsidRPr="008566BD">
        <w:rPr>
          <w:iCs/>
          <w:color w:val="000000"/>
          <w:sz w:val="26"/>
          <w:szCs w:val="26"/>
          <w:lang w:eastAsia="vi-VN" w:bidi="vi-VN"/>
        </w:rPr>
        <w:t xml:space="preserve"> chính sách</w:t>
      </w:r>
      <w:r w:rsidR="00C931F8" w:rsidRPr="008566BD">
        <w:rPr>
          <w:iCs/>
          <w:color w:val="000000"/>
          <w:sz w:val="26"/>
          <w:szCs w:val="26"/>
          <w:lang w:eastAsia="vi-VN" w:bidi="vi-VN"/>
        </w:rPr>
        <w:t xml:space="preserve"> ưu đãi, tạo điều kiện thuận lợi cho các giảng viên tham gia giảng dạy trực tuyến,</w:t>
      </w:r>
      <w:r w:rsidRPr="008566BD">
        <w:rPr>
          <w:iCs/>
          <w:color w:val="000000"/>
          <w:sz w:val="26"/>
          <w:szCs w:val="26"/>
          <w:lang w:eastAsia="vi-VN" w:bidi="vi-VN"/>
        </w:rPr>
        <w:t xml:space="preserve"> để biến những thách thức thành cơ hội, thực hiện thành công mục tiêu xây dựng môi trường học tập hiện đại, bắt kịp với xu hướng phát triển của cuộc </w:t>
      </w:r>
      <w:r w:rsidR="00C931F8" w:rsidRPr="008566BD">
        <w:rPr>
          <w:iCs/>
          <w:color w:val="000000"/>
          <w:sz w:val="26"/>
          <w:szCs w:val="26"/>
          <w:lang w:eastAsia="vi-VN" w:bidi="vi-VN"/>
        </w:rPr>
        <w:t>CMCN 4.0 là trường trọng điểm và đáp ứng tiêu chuẩn cả nước và khu vực.</w:t>
      </w:r>
      <w:r w:rsidR="00EC3CD0" w:rsidRPr="008566BD">
        <w:rPr>
          <w:iCs/>
          <w:color w:val="000000"/>
          <w:sz w:val="26"/>
          <w:szCs w:val="26"/>
          <w:lang w:eastAsia="vi-VN" w:bidi="vi-VN"/>
        </w:rPr>
        <w:t xml:space="preserve"> </w:t>
      </w:r>
      <w:r w:rsidR="00F6157B">
        <w:rPr>
          <w:iCs/>
          <w:color w:val="000000"/>
          <w:sz w:val="26"/>
          <w:szCs w:val="26"/>
          <w:lang w:eastAsia="vi-VN" w:bidi="vi-VN"/>
        </w:rPr>
        <w:t>Để</w:t>
      </w:r>
      <w:r w:rsidR="00EC3CD0" w:rsidRPr="008566BD">
        <w:rPr>
          <w:iCs/>
          <w:color w:val="000000"/>
          <w:sz w:val="26"/>
          <w:szCs w:val="26"/>
          <w:lang w:eastAsia="vi-VN" w:bidi="vi-VN"/>
        </w:rPr>
        <w:t xml:space="preserve"> phương thức đào tạo trực tuyến có hiệu quả, chúng ta cần có nhiều thay đổi về nguồn nhân lực, về nhận thức, về thái độ thực hiện và đầu tư trang thiết bị hiện đại. Trong bài báo này chúng tôi đã tìm hiểu và đưa ra các giải pháp nhằm nâng chất lượng của dạy – học trực tuyến, </w:t>
      </w:r>
      <w:r w:rsidR="008566BD" w:rsidRPr="008566BD">
        <w:rPr>
          <w:iCs/>
          <w:color w:val="000000"/>
          <w:sz w:val="26"/>
          <w:szCs w:val="26"/>
          <w:lang w:eastAsia="vi-VN" w:bidi="vi-VN"/>
        </w:rPr>
        <w:t xml:space="preserve">để </w:t>
      </w:r>
      <w:r w:rsidR="00F6157B">
        <w:rPr>
          <w:iCs/>
          <w:color w:val="000000"/>
          <w:sz w:val="26"/>
          <w:szCs w:val="26"/>
          <w:lang w:eastAsia="vi-VN" w:bidi="vi-VN"/>
        </w:rPr>
        <w:t>trở thành</w:t>
      </w:r>
      <w:r w:rsidR="008566BD" w:rsidRPr="008566BD">
        <w:rPr>
          <w:iCs/>
          <w:color w:val="000000"/>
          <w:sz w:val="26"/>
          <w:szCs w:val="26"/>
          <w:lang w:eastAsia="vi-VN" w:bidi="vi-VN"/>
        </w:rPr>
        <w:t xml:space="preserve"> </w:t>
      </w:r>
      <w:r w:rsidR="008566BD" w:rsidRPr="008566BD">
        <w:rPr>
          <w:sz w:val="26"/>
          <w:szCs w:val="26"/>
        </w:rPr>
        <w:t xml:space="preserve">phương thức giáo dục hiện đại, phổ biến đến mức độ chủ đạo trong kỷ nguyên giáo dục mở và cách mạng công nghiệp 4.0, </w:t>
      </w:r>
      <w:r w:rsidR="00F6157B">
        <w:rPr>
          <w:sz w:val="26"/>
          <w:szCs w:val="26"/>
        </w:rPr>
        <w:t xml:space="preserve">và cũng </w:t>
      </w:r>
      <w:r w:rsidR="008566BD" w:rsidRPr="008566BD">
        <w:rPr>
          <w:sz w:val="26"/>
          <w:szCs w:val="26"/>
        </w:rPr>
        <w:t xml:space="preserve">là </w:t>
      </w:r>
      <w:r w:rsidR="00F6157B">
        <w:rPr>
          <w:sz w:val="26"/>
          <w:szCs w:val="26"/>
        </w:rPr>
        <w:t>yếu tố quan trọng của</w:t>
      </w:r>
      <w:r w:rsidR="008566BD" w:rsidRPr="008566BD">
        <w:rPr>
          <w:sz w:val="26"/>
          <w:szCs w:val="26"/>
        </w:rPr>
        <w:t xml:space="preserve"> một ngôi trường thông minh.</w:t>
      </w:r>
    </w:p>
    <w:p w:rsidR="00A230A4" w:rsidRPr="003B007B" w:rsidRDefault="00A230A4" w:rsidP="00A230A4">
      <w:pPr>
        <w:spacing w:after="0" w:line="288" w:lineRule="auto"/>
        <w:jc w:val="center"/>
        <w:rPr>
          <w:rFonts w:ascii="Times New Roman" w:hAnsi="Times New Roman" w:cs="Times New Roman"/>
          <w:b/>
          <w:sz w:val="26"/>
          <w:szCs w:val="26"/>
        </w:rPr>
      </w:pPr>
      <w:r w:rsidRPr="003B007B">
        <w:rPr>
          <w:rFonts w:ascii="Times New Roman" w:hAnsi="Times New Roman" w:cs="Times New Roman"/>
          <w:b/>
          <w:sz w:val="26"/>
          <w:szCs w:val="26"/>
        </w:rPr>
        <w:t>TÀI LIỆU THAM KHẢO</w:t>
      </w:r>
    </w:p>
    <w:p w:rsidR="00C931F8" w:rsidRPr="00A74047" w:rsidRDefault="00CA79B9" w:rsidP="00F6157B">
      <w:pPr>
        <w:spacing w:after="0"/>
        <w:rPr>
          <w:rFonts w:ascii="Times New Roman" w:eastAsia="Times New Roman" w:hAnsi="Times New Roman" w:cs="Times New Roman"/>
          <w:sz w:val="24"/>
          <w:szCs w:val="26"/>
        </w:rPr>
      </w:pPr>
      <w:r w:rsidRPr="00F6157B">
        <w:rPr>
          <w:rFonts w:ascii="Times New Roman" w:eastAsia="Times New Roman" w:hAnsi="Times New Roman" w:cs="Times New Roman"/>
          <w:sz w:val="24"/>
          <w:szCs w:val="26"/>
        </w:rPr>
        <w:t>[</w:t>
      </w:r>
      <w:r w:rsidR="00C931F8" w:rsidRPr="00A74047">
        <w:rPr>
          <w:rFonts w:ascii="Times New Roman" w:eastAsia="Times New Roman" w:hAnsi="Times New Roman" w:cs="Times New Roman"/>
          <w:sz w:val="24"/>
          <w:szCs w:val="26"/>
        </w:rPr>
        <w:t xml:space="preserve">1] </w:t>
      </w:r>
      <w:r w:rsidR="008566BD" w:rsidRPr="00A74047">
        <w:rPr>
          <w:rFonts w:ascii="Times New Roman" w:eastAsia="Times New Roman" w:hAnsi="Times New Roman" w:cs="Times New Roman"/>
          <w:sz w:val="24"/>
          <w:szCs w:val="26"/>
        </w:rPr>
        <w:t>Lê Văn Toán, Trương Thị Diễm</w:t>
      </w:r>
      <w:r w:rsidR="00C931F8" w:rsidRPr="00A74047">
        <w:rPr>
          <w:rFonts w:ascii="Times New Roman" w:eastAsia="Times New Roman" w:hAnsi="Times New Roman" w:cs="Times New Roman"/>
          <w:sz w:val="24"/>
          <w:szCs w:val="26"/>
        </w:rPr>
        <w:t xml:space="preserve"> (</w:t>
      </w:r>
      <w:r w:rsidR="008566BD" w:rsidRPr="00A74047">
        <w:rPr>
          <w:rFonts w:ascii="Times New Roman" w:eastAsia="Times New Roman" w:hAnsi="Times New Roman" w:cs="Times New Roman"/>
          <w:sz w:val="24"/>
          <w:szCs w:val="26"/>
        </w:rPr>
        <w:t>2020</w:t>
      </w:r>
      <w:r w:rsidR="00C931F8" w:rsidRPr="00A74047">
        <w:rPr>
          <w:rFonts w:ascii="Times New Roman" w:eastAsia="Times New Roman" w:hAnsi="Times New Roman" w:cs="Times New Roman"/>
          <w:sz w:val="24"/>
          <w:szCs w:val="26"/>
        </w:rPr>
        <w:t xml:space="preserve">). </w:t>
      </w:r>
      <w:bookmarkStart w:id="0" w:name="bookmark0"/>
      <w:bookmarkStart w:id="1" w:name="bookmark1"/>
      <w:r w:rsidR="008566BD" w:rsidRPr="00A74047">
        <w:rPr>
          <w:rFonts w:ascii="Times New Roman" w:eastAsia="Times New Roman" w:hAnsi="Times New Roman" w:cs="Times New Roman"/>
          <w:i/>
          <w:sz w:val="24"/>
          <w:szCs w:val="26"/>
        </w:rPr>
        <w:t>Một số giải pháp nâng cao hiệu quả đào tạo trực tuyến</w:t>
      </w:r>
      <w:bookmarkStart w:id="2" w:name="bookmark2"/>
      <w:bookmarkStart w:id="3" w:name="bookmark3"/>
      <w:bookmarkEnd w:id="0"/>
      <w:bookmarkEnd w:id="1"/>
      <w:r w:rsidR="008566BD" w:rsidRPr="00A74047">
        <w:rPr>
          <w:rFonts w:ascii="Times New Roman" w:eastAsia="Times New Roman" w:hAnsi="Times New Roman" w:cs="Times New Roman"/>
          <w:i/>
          <w:sz w:val="24"/>
          <w:szCs w:val="26"/>
        </w:rPr>
        <w:t xml:space="preserve"> trong giáo dục đại học trong bối cảnh cách mạng công nghiệp 4.0</w:t>
      </w:r>
      <w:bookmarkEnd w:id="2"/>
      <w:bookmarkEnd w:id="3"/>
      <w:r w:rsidR="00C931F8" w:rsidRPr="00A74047">
        <w:rPr>
          <w:rFonts w:ascii="Times New Roman" w:eastAsia="Times New Roman" w:hAnsi="Times New Roman" w:cs="Times New Roman"/>
          <w:sz w:val="24"/>
          <w:szCs w:val="26"/>
        </w:rPr>
        <w:t xml:space="preserve">. Tạp chí </w:t>
      </w:r>
      <w:r w:rsidR="00F6157B" w:rsidRPr="00A74047">
        <w:rPr>
          <w:rFonts w:ascii="Times New Roman" w:eastAsia="Times New Roman" w:hAnsi="Times New Roman" w:cs="Times New Roman"/>
          <w:sz w:val="24"/>
          <w:szCs w:val="26"/>
        </w:rPr>
        <w:t>Giáo dục</w:t>
      </w:r>
      <w:r w:rsidR="00C931F8" w:rsidRPr="00A74047">
        <w:rPr>
          <w:rFonts w:ascii="Times New Roman" w:eastAsia="Times New Roman" w:hAnsi="Times New Roman" w:cs="Times New Roman"/>
          <w:sz w:val="24"/>
          <w:szCs w:val="26"/>
        </w:rPr>
        <w:t xml:space="preserve">, số </w:t>
      </w:r>
      <w:r w:rsidR="00F6157B" w:rsidRPr="00A74047">
        <w:rPr>
          <w:rFonts w:ascii="Times New Roman" w:eastAsia="Times New Roman" w:hAnsi="Times New Roman" w:cs="Times New Roman"/>
          <w:sz w:val="24"/>
          <w:szCs w:val="26"/>
        </w:rPr>
        <w:t>đặt biệt kì 2</w:t>
      </w:r>
      <w:r w:rsidR="00C931F8" w:rsidRPr="00A74047">
        <w:rPr>
          <w:rFonts w:ascii="Times New Roman" w:eastAsia="Times New Roman" w:hAnsi="Times New Roman" w:cs="Times New Roman"/>
          <w:sz w:val="24"/>
          <w:szCs w:val="26"/>
        </w:rPr>
        <w:t xml:space="preserve">, tr </w:t>
      </w:r>
      <w:r w:rsidR="00F6157B" w:rsidRPr="00A74047">
        <w:rPr>
          <w:rFonts w:ascii="Times New Roman" w:eastAsia="Times New Roman" w:hAnsi="Times New Roman" w:cs="Times New Roman"/>
          <w:sz w:val="24"/>
          <w:szCs w:val="26"/>
        </w:rPr>
        <w:t>33</w:t>
      </w:r>
      <w:r w:rsidR="00C931F8" w:rsidRPr="00A74047">
        <w:rPr>
          <w:rFonts w:ascii="Times New Roman" w:eastAsia="Times New Roman" w:hAnsi="Times New Roman" w:cs="Times New Roman"/>
          <w:sz w:val="24"/>
          <w:szCs w:val="26"/>
        </w:rPr>
        <w:t>-</w:t>
      </w:r>
      <w:r w:rsidR="00F6157B" w:rsidRPr="00A74047">
        <w:rPr>
          <w:rFonts w:ascii="Times New Roman" w:eastAsia="Times New Roman" w:hAnsi="Times New Roman" w:cs="Times New Roman"/>
          <w:sz w:val="24"/>
          <w:szCs w:val="26"/>
        </w:rPr>
        <w:t>36</w:t>
      </w:r>
      <w:r w:rsidR="00C931F8" w:rsidRPr="00A74047">
        <w:rPr>
          <w:rFonts w:ascii="Times New Roman" w:eastAsia="Times New Roman" w:hAnsi="Times New Roman" w:cs="Times New Roman"/>
          <w:sz w:val="24"/>
          <w:szCs w:val="26"/>
        </w:rPr>
        <w:t>.</w:t>
      </w:r>
    </w:p>
    <w:p w:rsidR="00A230A4" w:rsidRPr="00A74047" w:rsidRDefault="00CA79B9" w:rsidP="00F6157B">
      <w:pPr>
        <w:spacing w:after="0" w:line="288" w:lineRule="auto"/>
        <w:jc w:val="both"/>
        <w:rPr>
          <w:rFonts w:ascii="Times New Roman" w:eastAsia="Times New Roman" w:hAnsi="Times New Roman" w:cs="Times New Roman"/>
          <w:sz w:val="24"/>
          <w:szCs w:val="26"/>
        </w:rPr>
      </w:pPr>
      <w:r w:rsidRPr="00A74047">
        <w:rPr>
          <w:rFonts w:ascii="Times New Roman" w:eastAsia="Times New Roman" w:hAnsi="Times New Roman" w:cs="Times New Roman"/>
          <w:sz w:val="24"/>
          <w:szCs w:val="26"/>
        </w:rPr>
        <w:t xml:space="preserve">[2] Phan Chí Thành (2018). </w:t>
      </w:r>
      <w:r w:rsidRPr="00A74047">
        <w:rPr>
          <w:rFonts w:ascii="Times New Roman" w:eastAsia="Times New Roman" w:hAnsi="Times New Roman" w:cs="Times New Roman"/>
          <w:i/>
          <w:sz w:val="24"/>
          <w:szCs w:val="26"/>
        </w:rPr>
        <w:t>Cách mạng công nghiệp 4.0</w:t>
      </w:r>
      <w:r w:rsidRPr="00A74047">
        <w:rPr>
          <w:rFonts w:ascii="Times New Roman" w:eastAsia="Times New Roman" w:hAnsi="Times New Roman" w:cs="Times New Roman"/>
          <w:sz w:val="24"/>
          <w:szCs w:val="26"/>
        </w:rPr>
        <w:t xml:space="preserve"> - </w:t>
      </w:r>
      <w:r w:rsidRPr="00A74047">
        <w:rPr>
          <w:rFonts w:ascii="Times New Roman" w:eastAsia="Times New Roman" w:hAnsi="Times New Roman" w:cs="Times New Roman"/>
          <w:i/>
          <w:sz w:val="24"/>
          <w:szCs w:val="26"/>
        </w:rPr>
        <w:t>Xu thế phát triển của giáo dục trực tuyến</w:t>
      </w:r>
      <w:r w:rsidRPr="00A74047">
        <w:rPr>
          <w:rFonts w:ascii="Times New Roman" w:eastAsia="Times New Roman" w:hAnsi="Times New Roman" w:cs="Times New Roman"/>
          <w:sz w:val="24"/>
          <w:szCs w:val="26"/>
        </w:rPr>
        <w:t>. Tạp chí Giáo dục, số 421, tr 43-46.</w:t>
      </w:r>
    </w:p>
    <w:p w:rsidR="00025346" w:rsidRPr="00A74047" w:rsidRDefault="00A230A4" w:rsidP="00F6157B">
      <w:pPr>
        <w:tabs>
          <w:tab w:val="left" w:pos="360"/>
        </w:tabs>
        <w:spacing w:after="0" w:line="288" w:lineRule="auto"/>
        <w:jc w:val="both"/>
        <w:rPr>
          <w:rFonts w:ascii="Times New Roman" w:eastAsia="Times New Roman" w:hAnsi="Times New Roman" w:cs="Times New Roman"/>
          <w:sz w:val="24"/>
          <w:szCs w:val="26"/>
        </w:rPr>
      </w:pPr>
      <w:r w:rsidRPr="00A74047">
        <w:rPr>
          <w:rFonts w:ascii="Times New Roman" w:eastAsia="Times New Roman" w:hAnsi="Times New Roman" w:cs="Times New Roman"/>
          <w:sz w:val="24"/>
          <w:szCs w:val="26"/>
        </w:rPr>
        <w:t>[</w:t>
      </w:r>
      <w:r w:rsidR="00A74047">
        <w:rPr>
          <w:rFonts w:ascii="Times New Roman" w:eastAsia="Times New Roman" w:hAnsi="Times New Roman" w:cs="Times New Roman"/>
          <w:sz w:val="24"/>
          <w:szCs w:val="26"/>
        </w:rPr>
        <w:t>3</w:t>
      </w:r>
      <w:r w:rsidR="00CA79B9" w:rsidRPr="00A74047">
        <w:rPr>
          <w:rFonts w:ascii="Times New Roman" w:eastAsia="Times New Roman" w:hAnsi="Times New Roman" w:cs="Times New Roman"/>
          <w:sz w:val="24"/>
          <w:szCs w:val="26"/>
        </w:rPr>
        <w:t>]</w:t>
      </w:r>
      <w:hyperlink r:id="rId18" w:history="1">
        <w:r w:rsidRPr="00A74047">
          <w:rPr>
            <w:rFonts w:ascii="Times New Roman" w:eastAsia="Times New Roman" w:hAnsi="Times New Roman" w:cs="Times New Roman"/>
            <w:sz w:val="24"/>
            <w:szCs w:val="26"/>
          </w:rPr>
          <w:t>https://nhandan.com.vn/baothoinay-xahoi-songtre/giai-phap-cho-dao-tao-truc-tuyen-623314/</w:t>
        </w:r>
      </w:hyperlink>
    </w:p>
    <w:p w:rsidR="00F6157B" w:rsidRPr="00A74047" w:rsidRDefault="00A74047" w:rsidP="00F6157B">
      <w:pPr>
        <w:tabs>
          <w:tab w:val="left" w:pos="360"/>
        </w:tabs>
        <w:spacing w:after="0" w:line="288" w:lineRule="auto"/>
        <w:jc w:val="both"/>
        <w:rPr>
          <w:rFonts w:ascii="Times New Roman" w:hAnsi="Times New Roman" w:cs="Times New Roman"/>
          <w:color w:val="000000"/>
          <w:sz w:val="24"/>
          <w:szCs w:val="26"/>
          <w:lang w:eastAsia="vi-VN" w:bidi="vi-VN"/>
        </w:rPr>
      </w:pPr>
      <w:r>
        <w:rPr>
          <w:rFonts w:ascii="Times New Roman" w:eastAsia="Times New Roman" w:hAnsi="Times New Roman" w:cs="Times New Roman"/>
          <w:sz w:val="24"/>
          <w:szCs w:val="26"/>
        </w:rPr>
        <w:t>[4</w:t>
      </w:r>
      <w:r w:rsidR="00240664" w:rsidRPr="00A74047">
        <w:rPr>
          <w:rFonts w:ascii="Times New Roman" w:eastAsia="Times New Roman" w:hAnsi="Times New Roman" w:cs="Times New Roman"/>
          <w:sz w:val="24"/>
          <w:szCs w:val="26"/>
        </w:rPr>
        <w:t>] Một số nguồn Internet.</w:t>
      </w:r>
      <w:bookmarkStart w:id="4" w:name="_GoBack"/>
      <w:bookmarkEnd w:id="4"/>
    </w:p>
    <w:sectPr w:rsidR="00F6157B" w:rsidRPr="00A74047" w:rsidSect="008C2F68">
      <w:footerReference w:type="default" r:id="rId19"/>
      <w:pgSz w:w="11909" w:h="16834" w:code="9"/>
      <w:pgMar w:top="1134" w:right="1134" w:bottom="1134" w:left="1134" w:header="706" w:footer="706"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43BA6" w:rsidRDefault="00943BA6" w:rsidP="00A74047">
      <w:pPr>
        <w:spacing w:after="0" w:line="240" w:lineRule="auto"/>
      </w:pPr>
      <w:r>
        <w:separator/>
      </w:r>
    </w:p>
  </w:endnote>
  <w:endnote w:type="continuationSeparator" w:id="0">
    <w:p w:rsidR="00943BA6" w:rsidRDefault="00943BA6" w:rsidP="00A7404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1224908"/>
      <w:docPartObj>
        <w:docPartGallery w:val="Page Numbers (Bottom of Page)"/>
        <w:docPartUnique/>
      </w:docPartObj>
    </w:sdtPr>
    <w:sdtEndPr>
      <w:rPr>
        <w:noProof/>
      </w:rPr>
    </w:sdtEndPr>
    <w:sdtContent>
      <w:p w:rsidR="00A74047" w:rsidRDefault="00A74047">
        <w:pPr>
          <w:pStyle w:val="Footer"/>
          <w:jc w:val="right"/>
        </w:pPr>
        <w:r>
          <w:fldChar w:fldCharType="begin"/>
        </w:r>
        <w:r>
          <w:instrText xml:space="preserve"> PAGE   \* MERGEFORMAT </w:instrText>
        </w:r>
        <w:r>
          <w:fldChar w:fldCharType="separate"/>
        </w:r>
        <w:r>
          <w:rPr>
            <w:noProof/>
          </w:rPr>
          <w:t>9</w:t>
        </w:r>
        <w:r>
          <w:rPr>
            <w:noProof/>
          </w:rPr>
          <w:fldChar w:fldCharType="end"/>
        </w:r>
      </w:p>
    </w:sdtContent>
  </w:sdt>
  <w:p w:rsidR="00A74047" w:rsidRDefault="00A7404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43BA6" w:rsidRDefault="00943BA6" w:rsidP="00A74047">
      <w:pPr>
        <w:spacing w:after="0" w:line="240" w:lineRule="auto"/>
      </w:pPr>
      <w:r>
        <w:separator/>
      </w:r>
    </w:p>
  </w:footnote>
  <w:footnote w:type="continuationSeparator" w:id="0">
    <w:p w:rsidR="00943BA6" w:rsidRDefault="00943BA6" w:rsidP="00A7404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570CA"/>
    <w:multiLevelType w:val="hybridMultilevel"/>
    <w:tmpl w:val="7558439C"/>
    <w:lvl w:ilvl="0" w:tplc="A26C8DF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2673AF5"/>
    <w:multiLevelType w:val="hybridMultilevel"/>
    <w:tmpl w:val="F572DB48"/>
    <w:lvl w:ilvl="0" w:tplc="A26C8DFC">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16E63332"/>
    <w:multiLevelType w:val="multilevel"/>
    <w:tmpl w:val="A05427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4CAF1384"/>
    <w:multiLevelType w:val="multilevel"/>
    <w:tmpl w:val="2356E142"/>
    <w:lvl w:ilvl="0">
      <w:start w:val="1"/>
      <w:numFmt w:val="decimal"/>
      <w:pStyle w:val="a1"/>
      <w:lvlText w:val="%1."/>
      <w:lvlJc w:val="left"/>
      <w:pPr>
        <w:ind w:left="360" w:hanging="360"/>
      </w:pPr>
      <w:rPr>
        <w:rFonts w:hint="default"/>
      </w:rPr>
    </w:lvl>
    <w:lvl w:ilvl="1">
      <w:start w:val="1"/>
      <w:numFmt w:val="decimal"/>
      <w:pStyle w:val="a2"/>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 w15:restartNumberingAfterBreak="0">
    <w:nsid w:val="57D24D30"/>
    <w:multiLevelType w:val="hybridMultilevel"/>
    <w:tmpl w:val="C44A0846"/>
    <w:lvl w:ilvl="0" w:tplc="A26C8DF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1567331"/>
    <w:multiLevelType w:val="hybridMultilevel"/>
    <w:tmpl w:val="C15EB5CA"/>
    <w:lvl w:ilvl="0" w:tplc="A26C8DFC">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7F8E38E9"/>
    <w:multiLevelType w:val="multilevel"/>
    <w:tmpl w:val="5ADCFB8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3"/>
  </w:num>
  <w:num w:numId="2">
    <w:abstractNumId w:val="2"/>
  </w:num>
  <w:num w:numId="3">
    <w:abstractNumId w:val="4"/>
  </w:num>
  <w:num w:numId="4">
    <w:abstractNumId w:val="6"/>
  </w:num>
  <w:num w:numId="5">
    <w:abstractNumId w:val="0"/>
  </w:num>
  <w:num w:numId="6">
    <w:abstractNumId w:val="1"/>
  </w:num>
  <w:num w:numId="7">
    <w:abstractNumId w:val="3"/>
  </w:num>
  <w:num w:numId="8">
    <w:abstractNumId w:val="5"/>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B3181"/>
    <w:rsid w:val="00002034"/>
    <w:rsid w:val="00025346"/>
    <w:rsid w:val="000B2A6A"/>
    <w:rsid w:val="000B2A9F"/>
    <w:rsid w:val="000F29CA"/>
    <w:rsid w:val="000F4D5A"/>
    <w:rsid w:val="001050F9"/>
    <w:rsid w:val="001C65EB"/>
    <w:rsid w:val="001D08D4"/>
    <w:rsid w:val="00240664"/>
    <w:rsid w:val="002569E4"/>
    <w:rsid w:val="00292A61"/>
    <w:rsid w:val="00295BFC"/>
    <w:rsid w:val="003126BF"/>
    <w:rsid w:val="00312F09"/>
    <w:rsid w:val="00326F2E"/>
    <w:rsid w:val="00341A1A"/>
    <w:rsid w:val="00346183"/>
    <w:rsid w:val="0037284E"/>
    <w:rsid w:val="004F6B03"/>
    <w:rsid w:val="005261B0"/>
    <w:rsid w:val="005538B5"/>
    <w:rsid w:val="005753F2"/>
    <w:rsid w:val="00576C68"/>
    <w:rsid w:val="005D4A5D"/>
    <w:rsid w:val="0061437D"/>
    <w:rsid w:val="0063341E"/>
    <w:rsid w:val="00641310"/>
    <w:rsid w:val="00662F1F"/>
    <w:rsid w:val="006D154A"/>
    <w:rsid w:val="006E08AE"/>
    <w:rsid w:val="00753066"/>
    <w:rsid w:val="007771DF"/>
    <w:rsid w:val="007C36A6"/>
    <w:rsid w:val="008566BD"/>
    <w:rsid w:val="008747C3"/>
    <w:rsid w:val="00874D9B"/>
    <w:rsid w:val="008B7756"/>
    <w:rsid w:val="008C2F68"/>
    <w:rsid w:val="00943BA6"/>
    <w:rsid w:val="009622E6"/>
    <w:rsid w:val="00980BC0"/>
    <w:rsid w:val="009B5741"/>
    <w:rsid w:val="009C469F"/>
    <w:rsid w:val="00A230A4"/>
    <w:rsid w:val="00A74047"/>
    <w:rsid w:val="00A74C1E"/>
    <w:rsid w:val="00A812E6"/>
    <w:rsid w:val="00A84236"/>
    <w:rsid w:val="00A9012D"/>
    <w:rsid w:val="00AB3181"/>
    <w:rsid w:val="00AB7C05"/>
    <w:rsid w:val="00AD06AE"/>
    <w:rsid w:val="00AF78C4"/>
    <w:rsid w:val="00B07F88"/>
    <w:rsid w:val="00B1004E"/>
    <w:rsid w:val="00B45ACB"/>
    <w:rsid w:val="00BD1836"/>
    <w:rsid w:val="00C30095"/>
    <w:rsid w:val="00C73675"/>
    <w:rsid w:val="00C81E63"/>
    <w:rsid w:val="00C931F8"/>
    <w:rsid w:val="00CA79B9"/>
    <w:rsid w:val="00CE46C8"/>
    <w:rsid w:val="00DA094C"/>
    <w:rsid w:val="00DD3A92"/>
    <w:rsid w:val="00E3067D"/>
    <w:rsid w:val="00E316D0"/>
    <w:rsid w:val="00EC3CD0"/>
    <w:rsid w:val="00F13AB8"/>
    <w:rsid w:val="00F178A2"/>
    <w:rsid w:val="00F6157B"/>
    <w:rsid w:val="00F951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6E613A"/>
  <w15:chartTrackingRefBased/>
  <w15:docId w15:val="{C5F8540B-826A-4ABC-ABAF-EE0B738F8D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itle1">
    <w:name w:val="Title1"/>
    <w:basedOn w:val="Normal"/>
    <w:link w:val="Title1Char"/>
    <w:qFormat/>
    <w:rsid w:val="008C2F68"/>
    <w:pPr>
      <w:spacing w:after="0" w:line="360" w:lineRule="auto"/>
      <w:jc w:val="center"/>
    </w:pPr>
    <w:rPr>
      <w:rFonts w:ascii="Times New Roman" w:eastAsia="Calibri" w:hAnsi="Times New Roman" w:cs="Times New Roman"/>
      <w:b/>
      <w:sz w:val="28"/>
      <w:szCs w:val="26"/>
    </w:rPr>
  </w:style>
  <w:style w:type="paragraph" w:customStyle="1" w:styleId="Author">
    <w:name w:val="Author"/>
    <w:basedOn w:val="Normal"/>
    <w:link w:val="AuthorChar"/>
    <w:qFormat/>
    <w:rsid w:val="008C2F68"/>
    <w:pPr>
      <w:spacing w:after="0" w:line="360" w:lineRule="auto"/>
      <w:jc w:val="center"/>
    </w:pPr>
    <w:rPr>
      <w:rFonts w:ascii="Times New Roman" w:eastAsia="Calibri" w:hAnsi="Times New Roman" w:cs="Times New Roman"/>
      <w:b/>
      <w:sz w:val="20"/>
      <w:szCs w:val="20"/>
    </w:rPr>
  </w:style>
  <w:style w:type="character" w:customStyle="1" w:styleId="Title1Char">
    <w:name w:val="Title1 Char"/>
    <w:basedOn w:val="DefaultParagraphFont"/>
    <w:link w:val="Title1"/>
    <w:rsid w:val="008C2F68"/>
    <w:rPr>
      <w:rFonts w:ascii="Times New Roman" w:eastAsia="Calibri" w:hAnsi="Times New Roman" w:cs="Times New Roman"/>
      <w:b/>
      <w:sz w:val="28"/>
      <w:szCs w:val="26"/>
    </w:rPr>
  </w:style>
  <w:style w:type="character" w:customStyle="1" w:styleId="AuthorChar">
    <w:name w:val="Author Char"/>
    <w:basedOn w:val="DefaultParagraphFont"/>
    <w:link w:val="Author"/>
    <w:rsid w:val="008C2F68"/>
    <w:rPr>
      <w:rFonts w:ascii="Times New Roman" w:eastAsia="Calibri" w:hAnsi="Times New Roman" w:cs="Times New Roman"/>
      <w:b/>
      <w:sz w:val="20"/>
      <w:szCs w:val="20"/>
    </w:rPr>
  </w:style>
  <w:style w:type="paragraph" w:styleId="ListParagraph">
    <w:name w:val="List Paragraph"/>
    <w:basedOn w:val="Normal"/>
    <w:link w:val="ListParagraphChar"/>
    <w:uiPriority w:val="34"/>
    <w:qFormat/>
    <w:rsid w:val="008C2F68"/>
    <w:pPr>
      <w:spacing w:after="0" w:line="240" w:lineRule="auto"/>
      <w:ind w:left="720"/>
      <w:contextualSpacing/>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295BFC"/>
    <w:rPr>
      <w:rFonts w:ascii="Times New Roman" w:eastAsia="Times New Roman" w:hAnsi="Times New Roman" w:cs="Times New Roman"/>
      <w:sz w:val="20"/>
      <w:szCs w:val="20"/>
      <w:shd w:val="clear" w:color="auto" w:fill="FFFFFF"/>
    </w:rPr>
  </w:style>
  <w:style w:type="paragraph" w:styleId="BodyText">
    <w:name w:val="Body Text"/>
    <w:basedOn w:val="Normal"/>
    <w:link w:val="BodyTextChar"/>
    <w:qFormat/>
    <w:rsid w:val="00295BFC"/>
    <w:pPr>
      <w:widowControl w:val="0"/>
      <w:shd w:val="clear" w:color="auto" w:fill="FFFFFF"/>
      <w:spacing w:after="0" w:line="252" w:lineRule="auto"/>
      <w:ind w:firstLine="300"/>
    </w:pPr>
    <w:rPr>
      <w:rFonts w:ascii="Times New Roman" w:eastAsia="Times New Roman" w:hAnsi="Times New Roman" w:cs="Times New Roman"/>
      <w:sz w:val="20"/>
      <w:szCs w:val="20"/>
    </w:rPr>
  </w:style>
  <w:style w:type="character" w:customStyle="1" w:styleId="BodyTextChar1">
    <w:name w:val="Body Text Char1"/>
    <w:basedOn w:val="DefaultParagraphFont"/>
    <w:uiPriority w:val="99"/>
    <w:semiHidden/>
    <w:rsid w:val="00295BFC"/>
  </w:style>
  <w:style w:type="paragraph" w:customStyle="1" w:styleId="a1">
    <w:name w:val="a1"/>
    <w:basedOn w:val="ListParagraph"/>
    <w:link w:val="a1Char"/>
    <w:qFormat/>
    <w:rsid w:val="00874D9B"/>
    <w:pPr>
      <w:numPr>
        <w:numId w:val="1"/>
      </w:numPr>
      <w:spacing w:after="120"/>
    </w:pPr>
    <w:rPr>
      <w:b/>
    </w:rPr>
  </w:style>
  <w:style w:type="character" w:customStyle="1" w:styleId="ListParagraphChar">
    <w:name w:val="List Paragraph Char"/>
    <w:basedOn w:val="DefaultParagraphFont"/>
    <w:link w:val="ListParagraph"/>
    <w:uiPriority w:val="34"/>
    <w:rsid w:val="00295BFC"/>
    <w:rPr>
      <w:rFonts w:ascii="Times New Roman" w:eastAsia="Times New Roman" w:hAnsi="Times New Roman" w:cs="Times New Roman"/>
      <w:sz w:val="24"/>
      <w:szCs w:val="24"/>
    </w:rPr>
  </w:style>
  <w:style w:type="character" w:customStyle="1" w:styleId="a1Char">
    <w:name w:val="a1 Char"/>
    <w:basedOn w:val="ListParagraphChar"/>
    <w:link w:val="a1"/>
    <w:rsid w:val="00874D9B"/>
    <w:rPr>
      <w:rFonts w:ascii="Times New Roman" w:eastAsia="Times New Roman" w:hAnsi="Times New Roman" w:cs="Times New Roman"/>
      <w:b/>
      <w:sz w:val="24"/>
      <w:szCs w:val="24"/>
    </w:rPr>
  </w:style>
  <w:style w:type="paragraph" w:customStyle="1" w:styleId="a2">
    <w:name w:val="a2"/>
    <w:basedOn w:val="BodyText"/>
    <w:link w:val="a2Char"/>
    <w:qFormat/>
    <w:rsid w:val="009622E6"/>
    <w:pPr>
      <w:numPr>
        <w:ilvl w:val="1"/>
        <w:numId w:val="1"/>
      </w:numPr>
      <w:shd w:val="clear" w:color="auto" w:fill="auto"/>
      <w:spacing w:line="360" w:lineRule="auto"/>
      <w:jc w:val="both"/>
    </w:pPr>
    <w:rPr>
      <w:b/>
      <w:color w:val="000000"/>
      <w:sz w:val="26"/>
      <w:szCs w:val="26"/>
      <w:lang w:eastAsia="vi-VN" w:bidi="vi-VN"/>
    </w:rPr>
  </w:style>
  <w:style w:type="paragraph" w:customStyle="1" w:styleId="text">
    <w:name w:val="text"/>
    <w:basedOn w:val="Normal"/>
    <w:link w:val="textChar"/>
    <w:qFormat/>
    <w:rsid w:val="00C81E63"/>
    <w:pPr>
      <w:spacing w:after="200" w:line="360" w:lineRule="auto"/>
      <w:ind w:right="-17" w:firstLine="284"/>
      <w:jc w:val="both"/>
    </w:pPr>
    <w:rPr>
      <w:rFonts w:ascii="Times New Roman" w:eastAsia="Calibri" w:hAnsi="Times New Roman" w:cs="Times New Roman"/>
      <w:sz w:val="20"/>
      <w:szCs w:val="24"/>
    </w:rPr>
  </w:style>
  <w:style w:type="character" w:customStyle="1" w:styleId="a2Char">
    <w:name w:val="a2 Char"/>
    <w:basedOn w:val="BodyTextChar"/>
    <w:link w:val="a2"/>
    <w:rsid w:val="009622E6"/>
    <w:rPr>
      <w:rFonts w:ascii="Times New Roman" w:eastAsia="Times New Roman" w:hAnsi="Times New Roman" w:cs="Times New Roman"/>
      <w:b/>
      <w:color w:val="000000"/>
      <w:sz w:val="26"/>
      <w:szCs w:val="26"/>
      <w:shd w:val="clear" w:color="auto" w:fill="FFFFFF"/>
      <w:lang w:eastAsia="vi-VN" w:bidi="vi-VN"/>
    </w:rPr>
  </w:style>
  <w:style w:type="character" w:customStyle="1" w:styleId="textChar">
    <w:name w:val="text Char"/>
    <w:basedOn w:val="DefaultParagraphFont"/>
    <w:link w:val="text"/>
    <w:rsid w:val="00C81E63"/>
    <w:rPr>
      <w:rFonts w:ascii="Times New Roman" w:eastAsia="Calibri" w:hAnsi="Times New Roman" w:cs="Times New Roman"/>
      <w:sz w:val="20"/>
      <w:szCs w:val="24"/>
    </w:rPr>
  </w:style>
  <w:style w:type="paragraph" w:styleId="NormalWeb">
    <w:name w:val="Normal (Web)"/>
    <w:basedOn w:val="Normal"/>
    <w:uiPriority w:val="99"/>
    <w:semiHidden/>
    <w:unhideWhenUsed/>
    <w:rsid w:val="009622E6"/>
    <w:pPr>
      <w:spacing w:before="100" w:beforeAutospacing="1" w:after="100" w:afterAutospacing="1" w:line="240" w:lineRule="auto"/>
    </w:pPr>
    <w:rPr>
      <w:rFonts w:ascii="Times New Roman" w:eastAsia="Times New Roman" w:hAnsi="Times New Roman" w:cs="Times New Roman"/>
      <w:sz w:val="24"/>
      <w:szCs w:val="24"/>
    </w:rPr>
  </w:style>
  <w:style w:type="paragraph" w:styleId="Header">
    <w:name w:val="header"/>
    <w:basedOn w:val="Normal"/>
    <w:link w:val="HeaderChar"/>
    <w:uiPriority w:val="99"/>
    <w:unhideWhenUsed/>
    <w:rsid w:val="00980BC0"/>
    <w:pPr>
      <w:tabs>
        <w:tab w:val="center" w:pos="4680"/>
        <w:tab w:val="right" w:pos="9360"/>
      </w:tabs>
      <w:spacing w:after="0" w:line="240" w:lineRule="auto"/>
    </w:pPr>
  </w:style>
  <w:style w:type="character" w:customStyle="1" w:styleId="HeaderChar">
    <w:name w:val="Header Char"/>
    <w:basedOn w:val="DefaultParagraphFont"/>
    <w:link w:val="Header"/>
    <w:uiPriority w:val="99"/>
    <w:rsid w:val="00980BC0"/>
  </w:style>
  <w:style w:type="paragraph" w:styleId="Caption">
    <w:name w:val="caption"/>
    <w:basedOn w:val="Normal"/>
    <w:next w:val="Normal"/>
    <w:uiPriority w:val="35"/>
    <w:unhideWhenUsed/>
    <w:qFormat/>
    <w:rsid w:val="001D08D4"/>
    <w:pPr>
      <w:spacing w:after="200" w:line="240" w:lineRule="auto"/>
    </w:pPr>
    <w:rPr>
      <w:i/>
      <w:iCs/>
      <w:color w:val="44546A" w:themeColor="text2"/>
      <w:sz w:val="18"/>
      <w:szCs w:val="18"/>
    </w:rPr>
  </w:style>
  <w:style w:type="table" w:styleId="TableGrid">
    <w:name w:val="Table Grid"/>
    <w:basedOn w:val="TableNormal"/>
    <w:uiPriority w:val="39"/>
    <w:rsid w:val="00A74C1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A812E6"/>
    <w:rPr>
      <w:i/>
      <w:iCs/>
    </w:rPr>
  </w:style>
  <w:style w:type="character" w:styleId="Hyperlink">
    <w:name w:val="Hyperlink"/>
    <w:basedOn w:val="DefaultParagraphFont"/>
    <w:uiPriority w:val="99"/>
    <w:unhideWhenUsed/>
    <w:rsid w:val="00A230A4"/>
    <w:rPr>
      <w:color w:val="0563C1" w:themeColor="hyperlink"/>
      <w:u w:val="single"/>
    </w:rPr>
  </w:style>
  <w:style w:type="character" w:customStyle="1" w:styleId="Bodytext3">
    <w:name w:val="Body text (3)_"/>
    <w:basedOn w:val="DefaultParagraphFont"/>
    <w:link w:val="Bodytext30"/>
    <w:rsid w:val="00BD1836"/>
    <w:rPr>
      <w:rFonts w:ascii="MS Gothic" w:eastAsia="MS Gothic" w:hAnsi="MS Gothic" w:cs="MS Gothic"/>
      <w:sz w:val="16"/>
      <w:szCs w:val="16"/>
      <w:shd w:val="clear" w:color="auto" w:fill="FFFFFF"/>
      <w:lang w:bidi="en-US"/>
    </w:rPr>
  </w:style>
  <w:style w:type="paragraph" w:customStyle="1" w:styleId="Bodytext30">
    <w:name w:val="Body text (3)"/>
    <w:basedOn w:val="Normal"/>
    <w:link w:val="Bodytext3"/>
    <w:rsid w:val="00BD1836"/>
    <w:pPr>
      <w:widowControl w:val="0"/>
      <w:shd w:val="clear" w:color="auto" w:fill="FFFFFF"/>
      <w:spacing w:after="0" w:line="240" w:lineRule="auto"/>
      <w:ind w:left="2100"/>
    </w:pPr>
    <w:rPr>
      <w:rFonts w:ascii="MS Gothic" w:eastAsia="MS Gothic" w:hAnsi="MS Gothic" w:cs="MS Gothic"/>
      <w:sz w:val="16"/>
      <w:szCs w:val="16"/>
      <w:lang w:bidi="en-US"/>
    </w:rPr>
  </w:style>
  <w:style w:type="paragraph" w:styleId="Footer">
    <w:name w:val="footer"/>
    <w:basedOn w:val="Normal"/>
    <w:link w:val="FooterChar"/>
    <w:uiPriority w:val="99"/>
    <w:unhideWhenUsed/>
    <w:rsid w:val="00A74047"/>
    <w:pPr>
      <w:tabs>
        <w:tab w:val="center" w:pos="4680"/>
        <w:tab w:val="right" w:pos="9360"/>
      </w:tabs>
      <w:spacing w:after="0" w:line="240" w:lineRule="auto"/>
    </w:pPr>
  </w:style>
  <w:style w:type="character" w:customStyle="1" w:styleId="FooterChar">
    <w:name w:val="Footer Char"/>
    <w:basedOn w:val="DefaultParagraphFont"/>
    <w:link w:val="Footer"/>
    <w:uiPriority w:val="99"/>
    <w:rsid w:val="00A7404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0934728">
      <w:bodyDiv w:val="1"/>
      <w:marLeft w:val="0"/>
      <w:marRight w:val="0"/>
      <w:marTop w:val="0"/>
      <w:marBottom w:val="0"/>
      <w:divBdr>
        <w:top w:val="none" w:sz="0" w:space="0" w:color="auto"/>
        <w:left w:val="none" w:sz="0" w:space="0" w:color="auto"/>
        <w:bottom w:val="none" w:sz="0" w:space="0" w:color="auto"/>
        <w:right w:val="none" w:sz="0" w:space="0" w:color="auto"/>
      </w:divBdr>
    </w:div>
    <w:div w:id="3412780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g"/><Relationship Id="rId18" Type="http://schemas.openxmlformats.org/officeDocument/2006/relationships/hyperlink" Target="https://nhandan.com.vn/baothoinay-xahoi-songtre/giai-phap-cho-dao-tao-truc-tuyen-623314/" TargetMode="Externa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g"/><Relationship Id="rId12" Type="http://schemas.openxmlformats.org/officeDocument/2006/relationships/image" Target="media/image6.jpeg"/><Relationship Id="rId17" Type="http://schemas.openxmlformats.org/officeDocument/2006/relationships/image" Target="media/image11.tmp"/><Relationship Id="rId2" Type="http://schemas.openxmlformats.org/officeDocument/2006/relationships/styles" Target="styles.xml"/><Relationship Id="rId16" Type="http://schemas.openxmlformats.org/officeDocument/2006/relationships/image" Target="media/image10.tmp"/><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image" Target="media/image9.jpg"/><Relationship Id="rId10" Type="http://schemas.openxmlformats.org/officeDocument/2006/relationships/image" Target="media/image4.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534</TotalTime>
  <Pages>9</Pages>
  <Words>2611</Words>
  <Characters>14884</Characters>
  <Application>Microsoft Office Word</Application>
  <DocSecurity>0</DocSecurity>
  <Lines>124</Lines>
  <Paragraphs>34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17461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21</cp:revision>
  <dcterms:created xsi:type="dcterms:W3CDTF">2021-03-15T17:25:00Z</dcterms:created>
  <dcterms:modified xsi:type="dcterms:W3CDTF">2021-03-20T06:37:00Z</dcterms:modified>
</cp:coreProperties>
</file>